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126D" w:rsidRPr="0093126D" w:rsidRDefault="0093126D" w:rsidP="0093126D">
      <w:pPr>
        <w:ind w:left="3540" w:firstLine="708"/>
        <w:jc w:val="center"/>
        <w:rPr>
          <w:rFonts w:cs="Calibri"/>
        </w:rPr>
      </w:pPr>
      <w:r w:rsidRPr="0093126D">
        <w:rPr>
          <w:rFonts w:cs="Calibri"/>
        </w:rPr>
        <w:t>Maków, dn. 1</w:t>
      </w:r>
      <w:r w:rsidR="00A14552">
        <w:rPr>
          <w:rFonts w:cs="Calibri"/>
        </w:rPr>
        <w:t>6</w:t>
      </w:r>
      <w:r w:rsidRPr="0093126D">
        <w:rPr>
          <w:rFonts w:cs="Calibri"/>
        </w:rPr>
        <w:t xml:space="preserve">-03-2020 </w:t>
      </w:r>
    </w:p>
    <w:tbl>
      <w:tblPr>
        <w:tblW w:w="146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3"/>
        <w:gridCol w:w="4873"/>
      </w:tblGrid>
      <w:tr w:rsidR="0093126D" w:rsidRPr="000D24BE" w:rsidTr="0093126D">
        <w:trPr>
          <w:trHeight w:val="88"/>
        </w:trPr>
        <w:tc>
          <w:tcPr>
            <w:tcW w:w="4874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color w:val="auto"/>
                <w:shd w:val="clear" w:color="auto" w:fill="FFFFFF"/>
              </w:rPr>
              <w:t>Zamawiający: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bookmarkStart w:id="0" w:name="_Hlk34914723"/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Spółdzielnia Producentów</w:t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 xml:space="preserve">Grzybów Jadalnych 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Ul. Akacjowa 4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96-124 Maków</w:t>
            </w:r>
          </w:p>
          <w:bookmarkEnd w:id="0"/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Cs/>
                <w:color w:val="auto"/>
                <w:shd w:val="clear" w:color="auto" w:fill="FFFFFF"/>
              </w:rPr>
              <w:t>NIP: 8361658618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93126D">
              <w:rPr>
                <w:rFonts w:ascii="Calibri" w:hAnsi="Calibri" w:cs="Calibri"/>
                <w:bCs/>
                <w:color w:val="auto"/>
                <w:shd w:val="clear" w:color="auto" w:fill="FFFFFF"/>
              </w:rPr>
              <w:t>Regon: 750212431</w:t>
            </w:r>
          </w:p>
        </w:tc>
        <w:tc>
          <w:tcPr>
            <w:tcW w:w="4873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873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0" w:lineRule="atLeast"/>
        <w:jc w:val="center"/>
        <w:rPr>
          <w:sz w:val="24"/>
        </w:rPr>
      </w:pPr>
      <w:r>
        <w:rPr>
          <w:sz w:val="24"/>
        </w:rPr>
        <w:t>ZAPYTANIE OFERTOWE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0" w:lineRule="atLeast"/>
        <w:rPr>
          <w:sz w:val="24"/>
        </w:rPr>
      </w:pPr>
      <w:r>
        <w:rPr>
          <w:sz w:val="24"/>
        </w:rPr>
        <w:t>Zwracam się z prośbą o przedstawienie oferty kosztorysowej (kosztorysu) na:</w:t>
      </w:r>
    </w:p>
    <w:p w:rsidR="00EC33EB" w:rsidRDefault="00EC33E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C33EB" w:rsidRPr="00C26FBE" w:rsidRDefault="00CC1E7D">
      <w:pPr>
        <w:spacing w:line="228" w:lineRule="auto"/>
        <w:ind w:left="360"/>
        <w:rPr>
          <w:b/>
          <w:bCs/>
          <w:sz w:val="24"/>
        </w:rPr>
      </w:pPr>
      <w:r w:rsidRPr="00CC1E7D">
        <w:rPr>
          <w:b/>
          <w:bCs/>
          <w:sz w:val="24"/>
        </w:rPr>
        <w:t xml:space="preserve">Budowa Magazynu Chłodni (sortownia) oraz towarzysząca infrastruktura </w:t>
      </w:r>
      <w:r w:rsidR="0093126D" w:rsidRPr="00C26FBE">
        <w:rPr>
          <w:b/>
          <w:bCs/>
          <w:sz w:val="24"/>
        </w:rPr>
        <w:t xml:space="preserve">wg kosztorysu </w:t>
      </w:r>
      <w:bookmarkStart w:id="1" w:name="_Hlk34981669"/>
    </w:p>
    <w:bookmarkEnd w:id="1"/>
    <w:p w:rsidR="00EC33EB" w:rsidRDefault="00EC33EB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numPr>
          <w:ilvl w:val="0"/>
          <w:numId w:val="1"/>
        </w:numPr>
        <w:tabs>
          <w:tab w:val="left" w:pos="1080"/>
        </w:tabs>
        <w:spacing w:line="227" w:lineRule="auto"/>
        <w:ind w:left="1080" w:hanging="360"/>
        <w:rPr>
          <w:sz w:val="24"/>
        </w:rPr>
      </w:pPr>
      <w:r>
        <w:rPr>
          <w:sz w:val="24"/>
        </w:rPr>
        <w:t>Opis przedmiotu zamówienia (przedmiar robót – do wypełnienia – ceny poszczególnych pozycji wraz z tabelą elementów scalonych)</w:t>
      </w:r>
    </w:p>
    <w:p w:rsidR="00EC33EB" w:rsidRDefault="00EC33EB">
      <w:pPr>
        <w:spacing w:line="77" w:lineRule="exact"/>
        <w:rPr>
          <w:sz w:val="24"/>
        </w:rPr>
      </w:pPr>
    </w:p>
    <w:p w:rsidR="00CF2492" w:rsidRDefault="00EC33EB">
      <w:pPr>
        <w:numPr>
          <w:ilvl w:val="0"/>
          <w:numId w:val="1"/>
        </w:numPr>
        <w:tabs>
          <w:tab w:val="left" w:pos="1080"/>
        </w:tabs>
        <w:spacing w:line="228" w:lineRule="auto"/>
        <w:ind w:left="1080" w:hanging="360"/>
        <w:rPr>
          <w:sz w:val="24"/>
        </w:rPr>
      </w:pPr>
      <w:r>
        <w:rPr>
          <w:sz w:val="24"/>
        </w:rPr>
        <w:t xml:space="preserve">UWAGA: </w:t>
      </w:r>
      <w:r w:rsidR="00CF2492">
        <w:rPr>
          <w:sz w:val="24"/>
        </w:rPr>
        <w:t xml:space="preserve">Zamawiający </w:t>
      </w:r>
      <w:r w:rsidR="00CF2492" w:rsidRPr="00EA5DB5">
        <w:rPr>
          <w:sz w:val="24"/>
        </w:rPr>
        <w:t>informuję, że:</w:t>
      </w:r>
      <w:r w:rsidR="00CF2492" w:rsidRPr="00CF2492">
        <w:rPr>
          <w:b/>
          <w:bCs/>
          <w:sz w:val="24"/>
        </w:rPr>
        <w:t xml:space="preserve"> widniejące w przedmiarze robót nazwy własne wskazano jako przykładowe i Zamawiający dopuszcza zastosowanie przez oferenta rozwiązań równoważnych</w:t>
      </w:r>
      <w:r w:rsidR="00A14552" w:rsidRPr="00A14552">
        <w:t xml:space="preserve"> </w:t>
      </w:r>
      <w:bookmarkStart w:id="2" w:name="_Hlk35238115"/>
      <w:r w:rsidR="00A14552" w:rsidRPr="00A14552">
        <w:rPr>
          <w:b/>
          <w:bCs/>
          <w:sz w:val="24"/>
        </w:rPr>
        <w:t>tj. nie gorszych niż przedstawionych w</w:t>
      </w:r>
      <w:r w:rsidR="00E85D31">
        <w:rPr>
          <w:b/>
          <w:bCs/>
          <w:sz w:val="24"/>
        </w:rPr>
        <w:t xml:space="preserve"> kosztorysie i</w:t>
      </w:r>
      <w:r w:rsidR="00A14552" w:rsidRPr="00A14552">
        <w:rPr>
          <w:b/>
          <w:bCs/>
          <w:sz w:val="24"/>
        </w:rPr>
        <w:t xml:space="preserve"> </w:t>
      </w:r>
      <w:r w:rsidR="00A14552">
        <w:rPr>
          <w:b/>
          <w:bCs/>
          <w:sz w:val="24"/>
        </w:rPr>
        <w:t>projekcie budowlanym</w:t>
      </w:r>
    </w:p>
    <w:bookmarkEnd w:id="2"/>
    <w:p w:rsidR="00EC33EB" w:rsidRDefault="00D44422" w:rsidP="00CF2492">
      <w:pPr>
        <w:tabs>
          <w:tab w:val="left" w:pos="1080"/>
        </w:tabs>
        <w:spacing w:line="228" w:lineRule="auto"/>
        <w:ind w:left="1080"/>
        <w:rPr>
          <w:sz w:val="24"/>
        </w:rPr>
      </w:pPr>
      <w:r w:rsidRPr="00D44422">
        <w:rPr>
          <w:sz w:val="24"/>
        </w:rPr>
        <w:t>(wyszczególnione w zapytaniu nazwy własne poszczególnych produktów mają jedynie charakter poglądowy)</w:t>
      </w:r>
      <w:r w:rsidR="00A14552">
        <w:rPr>
          <w:sz w:val="24"/>
        </w:rPr>
        <w:t>.</w:t>
      </w:r>
    </w:p>
    <w:p w:rsidR="00EC33EB" w:rsidRDefault="00EC33EB" w:rsidP="00EC33EB">
      <w:pPr>
        <w:pStyle w:val="Akapitzlist"/>
        <w:rPr>
          <w:sz w:val="24"/>
        </w:rPr>
      </w:pPr>
    </w:p>
    <w:p w:rsidR="00EC33EB" w:rsidRDefault="00D44422" w:rsidP="00EC33EB">
      <w:pPr>
        <w:numPr>
          <w:ilvl w:val="2"/>
          <w:numId w:val="1"/>
        </w:numPr>
        <w:spacing w:line="223" w:lineRule="auto"/>
        <w:ind w:hanging="9"/>
        <w:rPr>
          <w:sz w:val="24"/>
        </w:rPr>
      </w:pPr>
      <w:r>
        <w:rPr>
          <w:sz w:val="24"/>
        </w:rPr>
        <w:t>C</w:t>
      </w:r>
      <w:r w:rsidR="00EC33EB">
        <w:rPr>
          <w:sz w:val="24"/>
        </w:rPr>
        <w:t>harakterystyka obiektu została szczegółowo opisana w projekcie budowlanym do wglądu w siedzibie firmy.</w:t>
      </w:r>
    </w:p>
    <w:p w:rsidR="00EC33EB" w:rsidRDefault="00EC33EB" w:rsidP="00EC33EB">
      <w:pPr>
        <w:spacing w:line="384" w:lineRule="exact"/>
        <w:rPr>
          <w:rFonts w:ascii="Times New Roman" w:eastAsia="Times New Roman" w:hAnsi="Times New Roman"/>
        </w:rPr>
      </w:pPr>
    </w:p>
    <w:p w:rsidR="00674065" w:rsidRDefault="00674065" w:rsidP="00D44422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PROSZĘ O SPORZĄDZENIE ORAZ OKREŚLENIE WARTOŚCI OFERTY KOSZTORYSOWEJ/KOSZTORYSU </w:t>
      </w:r>
      <w:r w:rsidR="00D44422">
        <w:rPr>
          <w:rFonts w:cs="Calibri"/>
          <w:sz w:val="24"/>
          <w:szCs w:val="24"/>
        </w:rPr>
        <w:t>dla niżej opisanych pozycji kosztorysu inwestorskiego:</w:t>
      </w:r>
    </w:p>
    <w:p w:rsidR="00674065" w:rsidRDefault="00EA5DB5" w:rsidP="00674065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(dokument załączony również w formie załącznika w wersji elektronicznej plik MS Word)</w:t>
      </w:r>
    </w:p>
    <w:p w:rsidR="00674065" w:rsidRDefault="00674065" w:rsidP="00674065">
      <w:pPr>
        <w:spacing w:line="276" w:lineRule="auto"/>
        <w:jc w:val="both"/>
        <w:rPr>
          <w:rFonts w:cs="Calibri"/>
          <w:sz w:val="24"/>
          <w:szCs w:val="24"/>
        </w:rPr>
      </w:pPr>
    </w:p>
    <w:p w:rsidR="00EC33EB" w:rsidRDefault="00EC33EB" w:rsidP="00EC33EB">
      <w:pPr>
        <w:spacing w:line="223" w:lineRule="auto"/>
        <w:rPr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1E7D" w:rsidRDefault="00CC1E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1E7D" w:rsidRDefault="00CC1E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rPr>
          <w:rFonts w:ascii="Times New Roman" w:eastAsia="Times New Roman" w:hAnsi="Times New Roman"/>
          <w:sz w:val="24"/>
        </w:rPr>
        <w:sectPr w:rsidR="00EC33EB">
          <w:footerReference w:type="default" r:id="rId7"/>
          <w:pgSz w:w="11900" w:h="16841"/>
          <w:pgMar w:top="1440" w:right="139" w:bottom="940" w:left="1440" w:header="0" w:footer="0" w:gutter="0"/>
          <w:cols w:space="0" w:equalWidth="0">
            <w:col w:w="10320"/>
          </w:cols>
          <w:docGrid w:linePitch="360"/>
        </w:sectPr>
      </w:pPr>
    </w:p>
    <w:p w:rsidR="004B51B6" w:rsidRPr="004B51B6" w:rsidRDefault="004B51B6" w:rsidP="004B51B6">
      <w:pPr>
        <w:spacing w:line="259" w:lineRule="auto"/>
        <w:ind w:right="-15"/>
        <w:jc w:val="right"/>
        <w:rPr>
          <w:rFonts w:cs="Calibri"/>
          <w:color w:val="000000"/>
          <w:sz w:val="22"/>
          <w:szCs w:val="22"/>
        </w:rPr>
      </w:pPr>
      <w:bookmarkStart w:id="3" w:name="page24"/>
      <w:bookmarkEnd w:id="3"/>
      <w:r w:rsidRPr="004B51B6">
        <w:rPr>
          <w:rFonts w:ascii="Arial" w:eastAsia="Arial" w:hAnsi="Arial"/>
          <w:b/>
          <w:color w:val="000000"/>
          <w:szCs w:val="22"/>
        </w:rPr>
        <w:lastRenderedPageBreak/>
        <w:t>Spółdzielnia Producentów Grzybów Jadalnych</w:t>
      </w:r>
    </w:p>
    <w:p w:rsidR="004B51B6" w:rsidRPr="004B51B6" w:rsidRDefault="004B51B6" w:rsidP="004B51B6">
      <w:pPr>
        <w:spacing w:line="259" w:lineRule="auto"/>
        <w:ind w:right="-15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Cs w:val="22"/>
        </w:rPr>
        <w:t xml:space="preserve">96-124 Maków ul. Akacjowa 4 </w:t>
      </w:r>
    </w:p>
    <w:p w:rsidR="004B51B6" w:rsidRPr="004B51B6" w:rsidRDefault="0001089C" w:rsidP="004B51B6">
      <w:pPr>
        <w:spacing w:after="172" w:line="259" w:lineRule="auto"/>
        <w:ind w:right="-10"/>
        <w:rPr>
          <w:rFonts w:cs="Calibri"/>
          <w:color w:val="000000"/>
          <w:sz w:val="22"/>
          <w:szCs w:val="22"/>
        </w:rPr>
      </w:pPr>
      <w:r>
        <w:pict>
          <v:group id="Group 93607" o:spid="_x0000_s1147" style="width:486.95pt;height:1.3pt;mso-position-horizontal-relative:char;mso-position-vertical-relative:line" coordsize="61843,167">
            <v:shape id="Shape 58" o:spid="_x0000_s1148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59" o:spid="_x0000_s1149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0" o:spid="_x0000_s1150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1" o:spid="_x0000_s1151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2" o:spid="_x0000_s1152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3" o:spid="_x0000_s1153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4" o:spid="_x0000_s1154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5" o:spid="_x0000_s1155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6" o:spid="_x0000_s1156" style="position:absolute;top:12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7" o:spid="_x0000_s1157" style="position:absolute;top:137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8" o:spid="_x0000_s1158" style="position:absolute;top:152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9" o:spid="_x0000_s1159" style="position:absolute;top:167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4B51B6" w:rsidRPr="004B51B6" w:rsidRDefault="004B51B6" w:rsidP="004B51B6">
      <w:pPr>
        <w:keepNext/>
        <w:keepLines/>
        <w:spacing w:line="259" w:lineRule="auto"/>
        <w:jc w:val="center"/>
        <w:outlineLvl w:val="0"/>
        <w:rPr>
          <w:rFonts w:ascii="Arial" w:eastAsia="Arial" w:hAnsi="Arial"/>
          <w:b/>
          <w:color w:val="000000"/>
          <w:sz w:val="28"/>
          <w:szCs w:val="22"/>
        </w:rPr>
      </w:pPr>
      <w:r w:rsidRPr="004B51B6">
        <w:rPr>
          <w:rFonts w:ascii="Arial" w:eastAsia="Arial" w:hAnsi="Arial"/>
          <w:b/>
          <w:color w:val="000000"/>
          <w:sz w:val="28"/>
          <w:szCs w:val="22"/>
        </w:rPr>
        <w:t>KOSZTORYS INWESTORSKI</w:t>
      </w:r>
    </w:p>
    <w:tbl>
      <w:tblPr>
        <w:tblW w:w="961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55"/>
      </w:tblGrid>
      <w:tr w:rsidR="00E658F7" w:rsidRPr="004B51B6" w:rsidTr="00E658F7">
        <w:trPr>
          <w:trHeight w:val="16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NAZWA INWESTYCJI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  :     Budowa Magazynu Chłodni (sortownia) oraz towarzysząca infrastruktura działka 539; 536/2; 537/2; 538/2</w:t>
            </w:r>
          </w:p>
        </w:tc>
      </w:tr>
      <w:tr w:rsidR="00E658F7" w:rsidRPr="004B51B6" w:rsidTr="00E658F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ADRES INWESTYCJI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  :     j/w</w:t>
            </w:r>
          </w:p>
        </w:tc>
      </w:tr>
      <w:tr w:rsidR="00E658F7" w:rsidRPr="004B51B6" w:rsidTr="00E658F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INWESTOR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  :     Spółdzielnia Producentów Grzybów Jadalnych w Makowie</w:t>
            </w:r>
          </w:p>
        </w:tc>
      </w:tr>
      <w:tr w:rsidR="00E658F7" w:rsidRPr="004B51B6" w:rsidTr="00E658F7">
        <w:trPr>
          <w:trHeight w:val="16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ADRES INWESTORA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  :     j/w</w:t>
            </w:r>
          </w:p>
        </w:tc>
      </w:tr>
    </w:tbl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Ogółem wartość kosztorysowa robót  :     0.00 zł</w:t>
      </w:r>
    </w:p>
    <w:p w:rsidR="004B51B6" w:rsidRPr="004B51B6" w:rsidRDefault="0001089C" w:rsidP="004B51B6">
      <w:pPr>
        <w:spacing w:after="116" w:line="259" w:lineRule="auto"/>
        <w:ind w:right="-10"/>
        <w:rPr>
          <w:rFonts w:cs="Calibri"/>
          <w:color w:val="000000"/>
          <w:sz w:val="22"/>
          <w:szCs w:val="22"/>
        </w:rPr>
      </w:pPr>
      <w:r>
        <w:pict>
          <v:group id="Group 93608" o:spid="_x0000_s1138" style="width:486.95pt;height:.85pt;mso-position-horizontal-relative:char;mso-position-vertical-relative:line" coordsize="61843,106">
            <v:shape id="Shape 70" o:spid="_x0000_s1139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1" o:spid="_x0000_s1140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2" o:spid="_x0000_s1141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3" o:spid="_x0000_s1142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4" o:spid="_x0000_s1143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5" o:spid="_x0000_s1144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6" o:spid="_x0000_s1145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7" o:spid="_x0000_s1146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4B51B6" w:rsidRPr="004B51B6" w:rsidRDefault="004B51B6" w:rsidP="004B51B6">
      <w:pPr>
        <w:keepNext/>
        <w:keepLines/>
        <w:spacing w:line="265" w:lineRule="auto"/>
        <w:outlineLvl w:val="1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4B51B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Słownie: </w:t>
      </w:r>
      <w:bookmarkStart w:id="4" w:name="_Hlk34985025"/>
      <w:r w:rsidRPr="004B51B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zero i 00/100 zł </w:t>
      </w:r>
      <w:bookmarkEnd w:id="4"/>
      <w:r w:rsidRPr="004B51B6">
        <w:rPr>
          <w:rFonts w:ascii="Times New Roman" w:eastAsia="Arial" w:hAnsi="Times New Roman" w:cs="Times New Roman"/>
          <w:b/>
          <w:color w:val="000000"/>
          <w:sz w:val="22"/>
          <w:szCs w:val="22"/>
        </w:rPr>
        <w:t>netto</w:t>
      </w:r>
    </w:p>
    <w:p w:rsidR="004B51B6" w:rsidRPr="004B51B6" w:rsidRDefault="004B51B6" w:rsidP="004B51B6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51B6">
        <w:rPr>
          <w:rFonts w:ascii="Times New Roman" w:hAnsi="Times New Roman" w:cs="Times New Roman"/>
          <w:color w:val="000000"/>
          <w:sz w:val="22"/>
          <w:szCs w:val="22"/>
        </w:rPr>
        <w:t xml:space="preserve">vat </w:t>
      </w:r>
    </w:p>
    <w:p w:rsidR="004B51B6" w:rsidRPr="004B51B6" w:rsidRDefault="004B51B6" w:rsidP="004B51B6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51B6">
        <w:rPr>
          <w:rFonts w:ascii="Times New Roman" w:hAnsi="Times New Roman" w:cs="Times New Roman"/>
          <w:color w:val="000000"/>
          <w:sz w:val="22"/>
          <w:szCs w:val="22"/>
        </w:rPr>
        <w:t>Razem brutto</w:t>
      </w:r>
    </w:p>
    <w:p w:rsidR="004B51B6" w:rsidRPr="004B51B6" w:rsidRDefault="0001089C" w:rsidP="004B51B6">
      <w:pPr>
        <w:spacing w:after="10436" w:line="259" w:lineRule="auto"/>
        <w:ind w:right="-10"/>
        <w:rPr>
          <w:rFonts w:cs="Calibri"/>
          <w:color w:val="000000"/>
          <w:sz w:val="22"/>
          <w:szCs w:val="22"/>
        </w:rPr>
      </w:pPr>
      <w:r>
        <w:pict>
          <v:group id="Group 93609" o:spid="_x0000_s1129" style="width:486.95pt;height:.85pt;mso-position-horizontal-relative:char;mso-position-vertical-relative:line" coordsize="61843,106">
            <v:shape id="Shape 78" o:spid="_x0000_s1130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9" o:spid="_x0000_s1131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0" o:spid="_x0000_s1132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1" o:spid="_x0000_s1133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2" o:spid="_x0000_s1134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3" o:spid="_x0000_s1135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4" o:spid="_x0000_s1136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5" o:spid="_x0000_s1137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4B51B6" w:rsidRPr="004B51B6" w:rsidRDefault="004B51B6" w:rsidP="004B51B6">
      <w:pPr>
        <w:tabs>
          <w:tab w:val="center" w:pos="6328"/>
        </w:tabs>
        <w:spacing w:after="842" w:line="265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lastRenderedPageBreak/>
        <w:t>WYKONAWCA :</w:t>
      </w:r>
      <w:r w:rsidRPr="004B51B6">
        <w:rPr>
          <w:rFonts w:ascii="Arial" w:eastAsia="Arial" w:hAnsi="Arial"/>
          <w:color w:val="000000"/>
          <w:sz w:val="16"/>
          <w:szCs w:val="22"/>
        </w:rPr>
        <w:tab/>
      </w:r>
    </w:p>
    <w:p w:rsidR="004B51B6" w:rsidRPr="004B51B6" w:rsidRDefault="004B51B6" w:rsidP="004B51B6">
      <w:pPr>
        <w:tabs>
          <w:tab w:val="center" w:pos="6526"/>
        </w:tabs>
        <w:spacing w:after="657" w:line="265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Data opracowania</w:t>
      </w:r>
      <w:r w:rsidRPr="004B51B6">
        <w:rPr>
          <w:rFonts w:ascii="Arial" w:eastAsia="Arial" w:hAnsi="Arial"/>
          <w:color w:val="000000"/>
          <w:sz w:val="16"/>
          <w:szCs w:val="22"/>
        </w:rPr>
        <w:tab/>
      </w:r>
    </w:p>
    <w:p w:rsidR="004B51B6" w:rsidRPr="004B51B6" w:rsidRDefault="004B51B6" w:rsidP="004B51B6">
      <w:pPr>
        <w:spacing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Dokument został opracowany przy pomocy programu</w:t>
      </w:r>
    </w:p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NORMA PRO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Charakterystyka Obiektu: Budynek B</w:t>
      </w:r>
    </w:p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 </w:t>
      </w:r>
    </w:p>
    <w:p w:rsidR="004B51B6" w:rsidRPr="004B51B6" w:rsidRDefault="004B51B6" w:rsidP="004B51B6">
      <w:pPr>
        <w:spacing w:line="234" w:lineRule="auto"/>
        <w:ind w:right="5372"/>
        <w:jc w:val="both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Długość 11,85 m                                   Szerokość 12,75 m wysokość ponad poziom terenu                                 4,85 m Powierzchnia zabudowy                                         145,71   m2   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Powierzchnia użytkowa                                        141,20   m2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Kubatura                                                                 649,41   m3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Strefa pożarowa                                                         PM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Klas odporności ogniowej                                              E 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Liczb kondygnacji nadziemnej                                       1    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Przeznaczenie hala magazynowa</w:t>
      </w:r>
      <w:r w:rsidR="00E658F7">
        <w:rPr>
          <w:rFonts w:ascii="Arial" w:eastAsia="Arial" w:hAnsi="Arial"/>
          <w:color w:val="000000"/>
          <w:sz w:val="16"/>
          <w:szCs w:val="22"/>
        </w:rPr>
        <w:t>/</w:t>
      </w:r>
      <w:r w:rsidRPr="004B51B6">
        <w:rPr>
          <w:rFonts w:ascii="Arial" w:eastAsia="Arial" w:hAnsi="Arial"/>
          <w:color w:val="000000"/>
          <w:sz w:val="16"/>
          <w:szCs w:val="22"/>
        </w:rPr>
        <w:t xml:space="preserve"> </w:t>
      </w:r>
      <w:r w:rsidR="00E658F7">
        <w:rPr>
          <w:rFonts w:ascii="Arial" w:eastAsia="Arial" w:hAnsi="Arial"/>
          <w:color w:val="000000"/>
          <w:sz w:val="16"/>
          <w:szCs w:val="22"/>
        </w:rPr>
        <w:t>sortownia</w:t>
      </w:r>
    </w:p>
    <w:p w:rsidR="004B51B6" w:rsidRPr="004B51B6" w:rsidRDefault="004B51B6" w:rsidP="004B51B6">
      <w:pPr>
        <w:spacing w:line="265" w:lineRule="auto"/>
        <w:ind w:right="4287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Prosta bryła obiektu o konstrukcji stalowej przykryta dachem dwuspadowym Fundamenty posadowione na stopach i ławach fundamentowych Żelbetowych słupy stalowe stropy nie występują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Dach o konstrukcji stalowej kratownicowej przykryty płytą warstwową z rdzeniem z poliuretanu 10 cm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Dach doświetlony świetlikiem o wymiarach 1800x200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Ściany zewnętrzne płyta warstwowa z poliuretanu 10 cm , </w:t>
      </w:r>
    </w:p>
    <w:p w:rsidR="004B51B6" w:rsidRPr="004B51B6" w:rsidRDefault="004B51B6" w:rsidP="004B51B6">
      <w:pPr>
        <w:spacing w:line="265" w:lineRule="auto"/>
        <w:ind w:right="1028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Ściana pożarowa pomiędzy nowym budynkiem, a istniejącym płyta warstwowa z rdzeniem z wełny mineralnej 10 cm Ściany </w:t>
      </w:r>
      <w:proofErr w:type="spellStart"/>
      <w:r w:rsidRPr="004B51B6">
        <w:rPr>
          <w:rFonts w:ascii="Arial" w:eastAsia="Arial" w:hAnsi="Arial"/>
          <w:color w:val="000000"/>
          <w:sz w:val="16"/>
          <w:szCs w:val="22"/>
        </w:rPr>
        <w:t>wew</w:t>
      </w:r>
      <w:proofErr w:type="spellEnd"/>
      <w:r w:rsidRPr="004B51B6">
        <w:rPr>
          <w:rFonts w:ascii="Arial" w:eastAsia="Arial" w:hAnsi="Arial"/>
          <w:color w:val="000000"/>
          <w:sz w:val="16"/>
          <w:szCs w:val="22"/>
        </w:rPr>
        <w:t xml:space="preserve"> płyt warstwowa z rdzeniem z poliuretanu gr. 10 cm</w:t>
      </w:r>
    </w:p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 xml:space="preserve">       </w:t>
      </w:r>
      <w:r w:rsidRPr="004B51B6">
        <w:rPr>
          <w:rFonts w:cs="Calibri"/>
          <w:color w:val="000000"/>
          <w:sz w:val="22"/>
          <w:szCs w:val="22"/>
        </w:rPr>
        <w:br w:type="page"/>
      </w:r>
    </w:p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200"/>
        </w:trPr>
        <w:tc>
          <w:tcPr>
            <w:tcW w:w="414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</w:t>
            </w:r>
          </w:p>
        </w:tc>
        <w:tc>
          <w:tcPr>
            <w:tcW w:w="9306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ziemne i przygotowawcze</w:t>
            </w:r>
          </w:p>
        </w:tc>
      </w:tr>
      <w:tr w:rsidR="00E658F7" w:rsidRPr="004B51B6" w:rsidTr="00E658F7">
        <w:trPr>
          <w:trHeight w:val="543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 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0807-03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Rozebranie nawierzchni z kostki betonowej 14x12 cm lub żużlowej 14x14 cm na podsypce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 piaskowej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wyp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spoin zaprawa cement. Konieczność rozbiórki pod nową halę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169.000</w:t>
            </w:r>
          </w:p>
        </w:tc>
      </w:tr>
      <w:tr w:rsidR="00E658F7" w:rsidRPr="004B51B6" w:rsidTr="00E658F7">
        <w:trPr>
          <w:trHeight w:val="756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0126-01 +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0126-02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Usunięcie warstwy ziemi urodzajnej (humusu) o grubości do 30 cm za pomocą spycharek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144.000</w:t>
            </w:r>
          </w:p>
        </w:tc>
      </w:tr>
      <w:tr w:rsidR="00E658F7" w:rsidRPr="004B51B6" w:rsidTr="00E658F7">
        <w:trPr>
          <w:trHeight w:val="756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0206-02 +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0214-04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Roboty ziemne wykon. koparkami podsiębiernymi o poj. łyżki 0.40 m3 w gr.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kat.III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transp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urobku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samochod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samowyładowczymi na odległość do 10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12*4*4*1.60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307.200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307.200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z ubitych materiałów sypkich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12*12*0.22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31.680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31.680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0511-01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Nawierzchnie z kostki brukowej betonowej grub. 6 cm na podsypce piaskowej Opaska wokół budynku) Konieczność rozbiórki pod nową halę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12*3*0.5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0403-06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Krawężniki betonowe wtopione o wym. 12x25 cm na podsypce piaskowej konieczność rozbiórki pod nową halę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36.000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żelbetowe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 d.2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12*4*4*0.1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19.200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19.200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0204-02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Stopy fundamentowe prostokątne żelbetowe, o obj. do 1.5m3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1.6*2.0*0.4*12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15.360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15.360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9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Ławy fundamentowe prostokątne żelbetowe, szer. do 0.6m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2*6+2*5*0.5*0.6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15.000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Słupy żelbetowe, prostokątne o wys. do 4m stos.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desk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obw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do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do 6 (zakotwione w stopach żelbetowych  na których stoją słupy stalowe)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0.5*0.5*1.8*12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5.400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5.400</w:t>
            </w:r>
          </w:p>
        </w:tc>
      </w:tr>
      <w:tr w:rsidR="00E658F7" w:rsidRPr="004B51B6" w:rsidTr="00E658F7">
        <w:trPr>
          <w:trHeight w:val="756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11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0207-01 +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0207-07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Ściany żelbetowe proste gr.20cm wys. do 3m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12*4*2.2-(0.65*12)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97.800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97.800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Schody żelbetowe, - stopnie betonowe zewn. i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wewn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na gotowym podłożu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2.4*1.5*0.4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1.440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1.440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0290-02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Przygotowanie i montaż zbrojenia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elem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budynków i budowli - pręty żebrowane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15.36*0.07+15*0.07+5.4*0.1+97.8*0.030+1.4*0.1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5.739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5.739</w:t>
            </w:r>
          </w:p>
        </w:tc>
      </w:tr>
      <w:tr w:rsidR="00E658F7" w:rsidRPr="004B51B6" w:rsidTr="00E658F7">
        <w:trPr>
          <w:trHeight w:val="548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22"/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Zasypanie wykopów .fund. podłużnych, punktowych, rowów, wykopów obiektowych spycharkami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zagęszcz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mechanicznym ubijakami (gr. warstwy w stanie luźnym 35 cm) - kat.gr. I-II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124.6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124.600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124.600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Izolacje przeciwwodne i cieplne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 d.3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0603-05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powlokowe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bitumiczne pionowe - wyk. na zimno z past emulsyjnych asfalt gęstych - pierwsza warstwa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2.5*0.4*2.5*18+2.5*2.5*12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((25+25.8)*2.2+(11*2.2))*2+12*2.2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298.320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418.320</w:t>
            </w:r>
          </w:p>
        </w:tc>
      </w:tr>
      <w:tr w:rsidR="00E658F7" w:rsidRPr="004B51B6" w:rsidTr="00E658F7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0603-05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powlokowe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bitumiczne pionowe - wyk. na zimno z past emulsyjnych asfalt. gęstych - pierwsza warstwa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3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2.5*0.4*2.5*18+2.5*2.5*12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120.000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((25+25.8)*2.2+(11*2.2))*2+12*2.2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298.320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418.320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17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Izolacje przeciwwodne z papy termozgrzewalnej pow. poziomych na zimno pierwsza warstwa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.6*2.0*18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21.600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12*2.5*2.2*0.5+(11+12)*0.5 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44.500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66.100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18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Izolacje przeciwwodne z papy termozgrzewalnej pow. poziomych na zimno druga warstwa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.6*2.0*18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21.600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12*2.5*2.2*0.5+(11+12)*0.5 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44.500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66.100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19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0609-08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cieplne i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przeciwdzwiękowe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styropianowych XPS -10 pionowe na lepiku bez siatki metal. Ocieplenie ścian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fundmentowych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i podwalin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12*2.5*1.9+(11*1.9)+12*1.9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100.700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100.700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tynkarskie- Tynk rustykalny 2,5 mm</w:t>
            </w:r>
          </w:p>
        </w:tc>
      </w:tr>
      <w:tr w:rsidR="00E658F7" w:rsidRPr="004B51B6" w:rsidTr="00E658F7">
        <w:trPr>
          <w:trHeight w:val="543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20 d.4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0-17 2609-07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metodą lekką-mokrą przy użyciu gotowych zapraw klejących - przyklejenie jednej warstwy siatki na ościeżach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12*2.5*0.9+(11*0.9)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36.900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36.900</w:t>
            </w:r>
          </w:p>
        </w:tc>
      </w:tr>
      <w:tr w:rsidR="00E658F7" w:rsidRPr="004B51B6" w:rsidTr="00E658F7">
        <w:trPr>
          <w:trHeight w:val="548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21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0-17 0929-05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Wyprawa elewacyjna cienkowarstwowa o fakturze rustykalnej CERESIT CT 68 grubości 2.5 mm z gotowej suchej mieszanki żywiczno-mineralnej wyk. ręcznie na uprzednio przygotowanym podłożu na ościeżach o szer. do 30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12*2.5*0.9+(11*0.9)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36.900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36.900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5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Izolacje Cieplne  istniejących Fundamentów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22 d.5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0-23 2612-01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płyt styropianowych do ścian EPS 200 gr 10 cm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432.132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432.132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432.132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23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0-23 2612-06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warstwy siatki na ścianach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364.96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364.960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364.960</w:t>
            </w:r>
          </w:p>
        </w:tc>
      </w:tr>
      <w:tr w:rsidR="00E658F7" w:rsidRPr="004B51B6" w:rsidTr="00E658F7">
        <w:trPr>
          <w:trHeight w:val="548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24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0-33 0124-05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Tynki elewacyjne organiczne na bazie żywicy syntetycznej z różnobarwnych kamieni o walorach tynku zmywalnego - Sto-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Superlit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o uziarnieniu 1,5 mm, wykonywane ręcznie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132.011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132.011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132.011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KNNRW 3/ 207/1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Izolacja zewnętrznych ścian folią kubełkową mocowanymi na sucho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232.95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232.950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232.950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Konstrukcja stalowa Hali</w:t>
            </w:r>
          </w:p>
        </w:tc>
      </w:tr>
      <w:tr w:rsidR="00E658F7" w:rsidRPr="004B51B6" w:rsidTr="00E658F7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26 d.6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0101-02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słupy o masie do 4 t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12*4.8*0.0204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1.175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1.175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27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wiązary scalane o masie do 6 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12*12*0.025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3.600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28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0102-04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płatwie z kształtowników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12*0.065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0.780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0.780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29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0101-05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stężenia słupów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8*0.07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0.560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0.560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7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Obudowa dachu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 d.7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1004-01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Lekka obudowa dachów z płyt warstwowych PIR 140/100 gr 10 cm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169.000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31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NNRNKB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202 0541-01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do 25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13*4*0.25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13.000</w:t>
            </w:r>
          </w:p>
        </w:tc>
      </w:tr>
      <w:tr w:rsidR="00E658F7" w:rsidRPr="004B51B6" w:rsidTr="00E658F7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32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NNRNKB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202 0541-02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ponad 25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13*0.3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3.900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3.900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33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15/528/ 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Rynny dachowe z PCW łączone na uszczelki - półokrągłe o śr. 150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13.000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34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15/529/ 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Rury spustowe z PCW okrągłe o śr. 110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4.8*2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9.600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9.600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8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Ściany z płyt warstwowych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35 d.8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zewnetrzne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12*3*4.8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172.800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172.800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 d.8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wewnetrzne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7*4.8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33.600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33.600</w:t>
            </w:r>
          </w:p>
        </w:tc>
      </w:tr>
      <w:tr w:rsidR="00E658F7" w:rsidRPr="004B51B6" w:rsidTr="00E658F7">
        <w:trPr>
          <w:trHeight w:val="368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37 d.8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Times New Roman"/>
                <w:sz w:val="16"/>
                <w:szCs w:val="16"/>
              </w:rPr>
            </w:pPr>
            <w:r w:rsidRPr="004B51B6">
              <w:rPr>
                <w:rFonts w:cs="Times New Roman"/>
                <w:sz w:val="16"/>
                <w:szCs w:val="16"/>
              </w:rPr>
              <w:t>Wycena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Dostarczenie i montaż drzwi stalowych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kompl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 zamkiem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1*2.1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2.100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2.100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9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Posadzka przemysłowa</w:t>
            </w:r>
          </w:p>
        </w:tc>
      </w:tr>
      <w:tr w:rsidR="00E658F7" w:rsidRPr="004B51B6" w:rsidTr="00E658F7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38 d.9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Podsypka piaskowa z zagęszczeniem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12*12*0.35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50.400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50.400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39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14.400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14.400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40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przeciwwilgoc.i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przeciwwodne z folii polietylen. szerokiej poziome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pierwsza powłoka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144.000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41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i przeciwwodne z folii polietylen szerokiej poziome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druga powłoka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144.000</w:t>
            </w:r>
          </w:p>
        </w:tc>
      </w:tr>
      <w:tr w:rsidR="00E658F7" w:rsidRPr="004B51B6" w:rsidTr="00E658F7">
        <w:trPr>
          <w:trHeight w:val="56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42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 analogia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Posadzka przemysłowa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28.800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28.800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43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BC 2/ 401/2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Impregnacja i zabezpieczenie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podłozy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betonowych 2 krotne gruntowanie podłoży średnio chłonnych pierwsza warstwa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25*25.6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640.000</w:t>
            </w:r>
          </w:p>
        </w:tc>
      </w:tr>
      <w:tr w:rsidR="00E658F7" w:rsidRPr="004B51B6" w:rsidTr="00E658F7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44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BC 2/ 401/2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Impregnacja i zabezpieczenie podłoży betonowych 2 krotne gruntowanie podłoży średnio chłonnych druga warstwa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25*25.6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640.000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elektryczne</w:t>
            </w:r>
          </w:p>
        </w:tc>
      </w:tr>
      <w:tr w:rsidR="00E658F7" w:rsidRPr="004B51B6" w:rsidTr="00E658F7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45 d.10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2-17 0150-02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Podstawy dachowe stalowe kołowe typ B/I o śr. wylotów do 315 mm, w układach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bezkanałowych</w:t>
            </w:r>
            <w:proofErr w:type="spell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46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2-17 0208-01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Wentylatory dachowe nierdzewne- RUFINO  P OH-31 M 4800m3/h 750 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5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47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2-17 0320-01 analogia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Nagrzewnica elektryczna 18 kW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Xaram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Energy 15 kW (Nagrzewnic mocowana na stałe na konstrukcji stalowej)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5-14 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55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przyścienny rozdzielnic, szaf, pulpitów, tablic przekaźnikowych i nastawczych o masie do 20 kg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49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0226-01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korytek ściennych z PCV na ścianach i sufitach drewnianych za pomocą kołków rozporowych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78.000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78.000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50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2x1,5 mm2 układane w gotowych korytkach i na drabinkach bez mocowania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65.000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51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przekr.3x2,5 mm2 układane w gotowych korytkach i na drabinkach bez mocowania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75.000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52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żył 5x6 mm2) układane w gotowych korytkach i na drabinkach bez mocowania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53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żył Cu-3x4mm2) układane w gotowych korytkach i na drabinkach bez mocowania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70.000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54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przekr.żył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Cu-5x16 mm2) układane w gotowych korytkach i na drabinkach bez mocowania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55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puszek 75x75 z tworzywa szt.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il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wylotów 4 i przekroju przewodów do 2.5 mm2 - mocowanych bez śrubowo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56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0308-04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łączników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bryzgoszczelnych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tworzywa szt. jednobiegunowych, przycisków mocowanych przez przykręcenie 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57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0309-05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do gotowego podłoża gniazd wtyczkowych natynkowych 2-bieg.przykręcanych 16A/2.5mm2 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58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0511-06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z podłączeniem na gotowym podłożu opraw LED 2x36W LP-16010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59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0815-11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Podłączenie silników w obudowie normalnej - kable 3-żyłowe Al do 6 mm2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60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2.5 mm2)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320.000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61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4 mm2)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62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6 mm2)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63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16 mm2)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izolacji instalacji elektrycznych - obwód 1-fazowy, pierwszy pomiar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15.000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65 d.10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izolacji instalacji elektrycznych - obwód 3-fazowy, pierwszy pomiar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11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Montaż wyposażenia rozdzielni</w:t>
            </w:r>
          </w:p>
        </w:tc>
      </w:tr>
      <w:tr w:rsidR="00E658F7" w:rsidRPr="004B51B6" w:rsidTr="00E658F7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66 d.11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gniazd bezpiecznikowych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ściennych zamkniętych 6A 1-bieg.z podłączeniem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67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16A 1-bieg. 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8.000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68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20 A 1-bieg. 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69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różnicowych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70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różnicowych 23784 E750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71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nadmiarowych 270421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72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silnikowy 072738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73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rozłącznika modułowego 100A 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74 d.11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wyłącznika głównego Apator 63-823313-011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12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Instalacja odgromowa</w:t>
            </w:r>
          </w:p>
        </w:tc>
      </w:tr>
      <w:tr w:rsidR="00E658F7" w:rsidRPr="004B51B6" w:rsidTr="00E658F7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75 d.12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0608-01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Układanie bednarki w kanałach lub tunelach luzem - bednarka do 120mm2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76 d.12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zwodów poziomych nienaprężanych z pręta o śr. do 10mm na dachu płaskim pokrytym blachą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48.000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77 d.12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0606-03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zwodów pionowych naprężanych z pręta o śr. do 10mm na uprzednio zainstalowanych wspornikach na ścianie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78 d.12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Łączenie pręta o śr. do 10mm na dachu za pomocą złączy skręcanych uniwersalnych krzyżowych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5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79 d.12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0621-01 analogia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osłon o dł. do 2m przewodów uziemiających na drewnie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80 d.12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instalacji odgromowej, pierwszy pomiar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13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Instalacja wody i hydranty</w:t>
            </w:r>
          </w:p>
        </w:tc>
      </w:tr>
      <w:tr w:rsidR="00E658F7" w:rsidRPr="004B51B6" w:rsidTr="00E658F7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81 d.13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0106-03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Rurociągi stalowe ocynkowane o śr. nominalnej 25 mm o połączeniach gwintowanych, na ścianach w budynkach niemieszkalnych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82 d.13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0114-03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Zawory czerpalne o śr. nom. 25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83 d.13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0112-03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Zawory przelotowe i zwrotne sieci wodociągowych o śr. nom. 25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84 d.13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0107-03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Dodatkowe nakłady na wykonanie podejść dopływowych do zaworów wypływowych, baterii, hydrantów, mieszaczy itp. o śr. nominalnej 25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</w:tbl>
    <w:p w:rsidR="004B51B6" w:rsidRPr="004B51B6" w:rsidRDefault="004B51B6" w:rsidP="004B51B6">
      <w:pPr>
        <w:spacing w:line="259" w:lineRule="auto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658F7" w:rsidRPr="004B51B6" w:rsidTr="00E658F7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565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85 d.13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0104-06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Rurociągi w instalacjach wodociągowych o śr.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nomin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50 mm stalowe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ocynkow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o połącz .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gwintow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., na ścianach w bud. niemieszkalnych Instalacja pożarowa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30.000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86 d.13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0138-02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Zawór hydrantowy o śr. nominalnej 50 mm montowany na ścianie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E658F7" w:rsidRPr="004B51B6" w:rsidTr="00E658F7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87 d.13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0142-01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Szafki hydrantowe naścienne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20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</w:tbl>
    <w:p w:rsidR="004B51B6" w:rsidRPr="004B51B6" w:rsidRDefault="004B51B6" w:rsidP="004B51B6">
      <w:pPr>
        <w:spacing w:after="160" w:line="259" w:lineRule="auto"/>
        <w:rPr>
          <w:rFonts w:cs="Calibri"/>
          <w:color w:val="000000"/>
          <w:sz w:val="22"/>
          <w:szCs w:val="22"/>
        </w:rPr>
      </w:pPr>
      <w:r w:rsidRPr="004B51B6">
        <w:rPr>
          <w:rFonts w:cs="Calibri"/>
          <w:color w:val="000000"/>
          <w:sz w:val="22"/>
          <w:szCs w:val="22"/>
        </w:rPr>
        <w:br w:type="page"/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188"/>
        <w:gridCol w:w="1140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ziemne i przygotowawcze</w:t>
            </w:r>
          </w:p>
        </w:tc>
        <w:tc>
          <w:tcPr>
            <w:tcW w:w="1188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0807-03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Rozebranie nawierzchni z kostki betonowej 14x12 cm lub żużlowej 14x14 cm na podsypce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piaskowej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wyp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spoin zaprawa cement. Konieczność rozbiórki pod nową halę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13*13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169.000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 0126-01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+ KNR 2-01 012602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Usunięcie warstwy ziemi urodzajnej (humusu) o grubości do 30 cm za pomocą spycharek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2-01 0206-02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+ KNR 2-01 021404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41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Roboty ziemne wykon. koparkami podsiębiernymi o poj. łyżki 0.40 m3 w gr. kat. III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transp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urobku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samochod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samowyładowczymi na odległość do 10 km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12*4*4*1.60 = 307.200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1101-07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z ubitych materiałów sypkich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12*12*0.22 = 31.680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0511-01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Nawierzchnie z kostki brukowej betonowej grub. 6 cm na podsypce piaskowej Opaska  wokół budynku) Konieczność rozbiórki pod nową halę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12*3*0.5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18.000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 d.1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2-31 0403-06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Krawężniki betonowe wtopione o wym. 12x25 cm na podsypce piaskowej konieczność rozbiórki pod nową halę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 = 36.000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Roboty ziemne i przygotowawcze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2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żelbetowe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12*4*4*0.1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19.200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0204-02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Stopy fundamentowe prostokątne żelbetowe, o obj. do 1.5m3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1.6*2.0*0.4*12 = 15.360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9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Ławy fundamentowe prostokątne żelbetowe, szer. do 0.6m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2*6+2*5*0.5*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0.6 = 15.000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Słupy żelbetowe, prostokątne o wys. do 4m stos .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desk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obw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do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do 6 (zakotwione w stopach żelbetowych na których stoją słupy stalowe)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0.5*0.5*1.8*12 = 5.400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11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0207-01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+ KNR 2-02 020707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Ściany żelbetowe proste gr.20cm wys. do 3m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12*4*2.2-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(0.65*12)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97.800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0218-01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Schody żelbetowe, - stopnie betonowe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zewn.i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wewn.na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gotowym podłożu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2.4*1.5*0.4 = 1.440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90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0290-02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Przygotowanie i montaż zbrojenia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elem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budynków i budowli pręty żebrowane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15.36*0.07+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15*0.07+5.4*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0.1+97.8*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0.030+1.4*0.1 = 5.739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Zasypanie wykopów .fund. podłużnych, punktowych, rowów, wykopów obiektowych spycharkami z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zagęszcz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mechanicznym ubijakami (gr. warstwy w stanie luźnym 35 cm) - kat.gr. I-II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124.6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70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Roboty żelbetowe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3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Izolacje przeciwwodne i cieplne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0603-05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powłokowe bitumiczne pionowe - wyk. na zimno z past emulsyjnych asfalt. gęstych -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418.32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0603-05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powłokowe bitumiczne pionowe - wyk. na zimno z past emulsyjnych asfalt. gęstych -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418.32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17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Izolacje przeciwwodne z papy termozgrzewalnej pow. poziomych na zimno -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66.1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18 d.3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Izolacje przeciwwodne z papy termozgrzewalnej pow. poziomych na zimno - druga warstwa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66.1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19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0609-08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cieplne i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przeciwdzwiękowe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styropianowych XPS 10 pionowe na lepiku bez siatki metal. Ocieplenie ścian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fundmentowych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i podwalin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12*2.5*1.9+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(11*1.9)+12*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1.9 = 100.700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Izolacje przeciwwodne i cieplne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4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tynkarskie- Tynk rustykalny 2,5 mm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20 d.4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0-17 2609-07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metodą lekką-mokrą przy użyciu gotowych zapraw klejących - przyklejenie jednej warstwy siatki na ościeżach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12*2.5*0.9+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(11*0.9)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36.900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73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21 d.4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0-17 0929-05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Wyprawa elewacyjna cienkowarstwowa o fakturze rustykalnej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CERESIT CT 68 grubości 2.5 mm z gotowej suchej mieszanki żywiczno-mineralnej wyk. ręcznie na uprzednio przygotowanym podłożu na ościeżach o szer. do 30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12*2.5*0.9+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(11*0.9)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36.900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Roboty tynkarskie- Tynk rustykalny 2,5 mm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5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Izolacje Cieplne  istniejących Fundamentów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22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0-23 2612-01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płyt styropianowych do ścian EPS 200 gr 10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432.132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23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0-23 2612-06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warstwy siatki na ścianach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364.96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24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0-33 0124-05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Tynki elewacyjne organiczne na bazie żywicy syntetycznej z różnobarwnych kamieni o walorach tynku zmywalnego - Sto-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Superlit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o uziarnieniu 1,5 mm, wykonywane ręcznie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132.011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KNNRW 3/207/1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Izolacja zewnętrznych ścian folią kubełkową mocowanymi na sucho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232.95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Izolacje Cieplne  istniejących Fundamentów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97"/>
        <w:gridCol w:w="1006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6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Konstrukcja stalowa Hali</w:t>
            </w:r>
          </w:p>
        </w:tc>
        <w:tc>
          <w:tcPr>
            <w:tcW w:w="197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26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0101-02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słupy o masie do 4 t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12*4.8*0.0204 = 1.175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27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0102-03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wiązary scalane o masie do 6 t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12*12*0.025 = 3.600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28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0102-04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płatwie z kształtowników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12*0.065 = 0.780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29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0101-05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Hale typu lekkiego - stężenia słupów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8*0.07 = 0.560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tabs>
          <w:tab w:val="center" w:pos="4860"/>
        </w:tabs>
        <w:spacing w:after="652" w:line="265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Maków Magazyn Chłodnia ślepy</w:t>
      </w:r>
      <w:r w:rsidRPr="004B51B6">
        <w:rPr>
          <w:rFonts w:ascii="Arial" w:eastAsia="Arial" w:hAnsi="Arial"/>
          <w:color w:val="000000"/>
          <w:sz w:val="16"/>
          <w:szCs w:val="22"/>
        </w:rPr>
        <w:tab/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lastRenderedPageBreak/>
        <w:t>Konstrukcja stalowa Hali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7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Obudowa dachu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1004-01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Lekka obudowa dachów z płyt warstwowych PIR 140/100 gr 10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13*13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169.000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31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NNRNKB 202 0541-01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do 25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13*4*0.25 = 13.000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32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NNRNKB 202 0541-02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ponad 25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13*0.3 = 3.900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33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15/528/4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Rynny dachowe z PCW łączone na uszczelki - półokrągłe o śr. 150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13*1 = 13.000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34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15/529/3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Rury spustowe z PCW okrągłe o śr. 110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4.8*2 = 9.600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Obudowa dachu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8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Ściany z płyt warstwowych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35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zewnetrzne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12*3*4.8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172.800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36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wewnetrzne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7*4.8 = 33.600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37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Times New Roman"/>
                <w:sz w:val="16"/>
                <w:szCs w:val="16"/>
              </w:rPr>
            </w:pPr>
            <w:r w:rsidRPr="004B51B6">
              <w:rPr>
                <w:rFonts w:cs="Times New Roman"/>
                <w:sz w:val="16"/>
                <w:szCs w:val="16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Dostarczenie i montaż drzwi stalowych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kompl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 zamkiem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1*2.1 = 2.100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70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Ściany z płyt warstwowych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9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Posadzka przemysłowa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38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Podsypka piaskowa z zagęszczeniem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12*12*0.35 = 50.400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39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12*12*0.1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14.400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40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przeciwwilgoc.i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przeciwwodne z folii polietylen. szerokiej poziome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pierwsza powłoka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41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przeciwwilgoc.i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przeciwwodne z folii polietylen. szerokiej poziome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druga powłoka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144.000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42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2-02 1101-01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Posadzka przemysłowa na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podł.gruntowym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12*12*0.2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28.800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43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BC 2/401/2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Impregnacja i zabezpieczenie podłoży betonowych 2 krotne gruntowanie podłoży średnio chłonnych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25*25.6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640.000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44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BC 2/401/2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Impregnacja i zabezpieczenie podłoży betonowych 2 krotne gruntowanie podłoży średnio chłonnych druga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  <w:r w:rsidRPr="004B51B6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25*25.6 =</w:t>
            </w:r>
          </w:p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640.000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tabs>
          <w:tab w:val="center" w:pos="4860"/>
        </w:tabs>
        <w:spacing w:after="652" w:line="265" w:lineRule="auto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Maków Magazyn Chłodnia ślepy</w:t>
      </w:r>
      <w:r w:rsidRPr="004B51B6">
        <w:rPr>
          <w:rFonts w:ascii="Arial" w:eastAsia="Arial" w:hAnsi="Arial"/>
          <w:color w:val="000000"/>
          <w:sz w:val="16"/>
          <w:szCs w:val="22"/>
        </w:rPr>
        <w:tab/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Posadzka przemysłowa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lastRenderedPageBreak/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10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Roboty elektryczne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76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45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2-17 0150-02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Podstawy dachowe stalowe kołowe typ B/I o śr. wylotów do 315 mm, w układach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bezkanałowych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46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2-17 0208-01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Wentylatory dachowe nierdzewne- RUFINO  P OH-31 M 4800m3/h 750 W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47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2-17 0320-01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Nagrzewnica elektryczna 18 kW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Xaram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Energy 15 kW</w:t>
            </w:r>
          </w:p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((Nagrzewnic mocowana na stałe na konstrukcji stalowej)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5-14 0101-01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24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przyścienny rozdzielnic, szaf, pulpitów, tablic przekaźnikowych i nastawczych o masie do 20 kg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49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0226-01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korytek ściennych z PCV na ścianach i sufitach drewnianych za pomocą kołków rozporowych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50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2x1,5 mm2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51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przekr.3x2,5 mm2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52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żył 5x6 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53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żył Cu3x4mm2)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54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żył Cu5x16 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55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0303-02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puszek 75x75 z tworzywa szt.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il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wylotów 4 i przekroju przewodów do 2.5 mm2 - mocowanych bez śrubowo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56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0308-04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łączników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bryzgoszczelnych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z tworzywa szt. jednobiegunowych, przycisków mocowanych przez przykręcenie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57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0309-05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do gotowego podłoża gniazd wtyczkowych natynkowych 2-bieg.przykręcanych 16A/2.5mm2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58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0511-06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z podłączeniem na gotowym podłożu opraw LED 2x36W LP-16010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59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0815-11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Podłączenie silników w obudowie normalnej - kable 3-żyłowe Al do 6 mm2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60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2.5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61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4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62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6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63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0813-04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pod zaciski lub bolce (przekrój żył do 16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64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izolacji instalacji elektrycznych - obwód 1-fazowy,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85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65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izolacji instalacji elektrycznych - obwód 3-fazowy,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Roboty elektryczne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3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2141"/>
        <w:gridCol w:w="2506"/>
        <w:gridCol w:w="1202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11</w:t>
            </w:r>
          </w:p>
        </w:tc>
        <w:tc>
          <w:tcPr>
            <w:tcW w:w="35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Montaż wyposażenia rozdzielni</w:t>
            </w:r>
          </w:p>
        </w:tc>
        <w:tc>
          <w:tcPr>
            <w:tcW w:w="250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66 d.11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0312-01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na gotowym podłożu gniazd bezpiecznikowych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ściennych zamkniętych 6A 1-bieg.z podłączeniem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67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16A 1-bieg.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68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20 A 1-bieg.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69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różnicowych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70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różnicowych 23784 E750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71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nadmiarowych 270421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72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wyłączników silnikowy 072738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73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rozłącznika modułowego 100A 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74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wyłącznika głównego Apator 63-823313-011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</w:t>
            </w:r>
          </w:p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70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Montaż wyposażenia rozdzielni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12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Instalacja odgromowa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75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Układanie bednarki w kanałach lub tunelach luzem - bednarka do 120mm2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76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0604-01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Montaż zwodów poziomych nienaprężanych z pręta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śr.do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10mm na dachu płaskim pokrytym blachą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77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0606-03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zwodów pionowych naprężanych z pręta o śr. do 10mm na uprzednio zainstalowanych wspornikach na ścianie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78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0618-01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Łączenie pręta o śr. do 10mm na dachu za pomocą złączy skręcanych uniwersalnych krzyżowych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79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5-08 0621-01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Montaż osłon o dł. do 2m przewodów uziemiających na drewnie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85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80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 rezystancji instalacji odgromowej,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Instalacja odgromowa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1" w:type="dxa"/>
        <w:tblCellMar>
          <w:top w:w="2" w:type="dxa"/>
          <w:left w:w="0" w:type="dxa"/>
          <w:right w:w="1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2141"/>
        <w:gridCol w:w="2506"/>
        <w:gridCol w:w="1202"/>
        <w:gridCol w:w="1126"/>
        <w:gridCol w:w="882"/>
      </w:tblGrid>
      <w:tr w:rsidR="00E658F7" w:rsidRPr="004B51B6" w:rsidTr="00E658F7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9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9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13</w:t>
            </w:r>
          </w:p>
        </w:tc>
        <w:tc>
          <w:tcPr>
            <w:tcW w:w="725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Instalacja wody i hydranty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</w:tr>
      <w:tr w:rsidR="00E658F7" w:rsidRPr="004B51B6" w:rsidTr="00E658F7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81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0106-03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Rurociągi stalowe ocynkowane o śr. nominalnej 25 mm o połączeniach gwintowanych, na ścianach w budynkach niemieszkalnych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82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0114-03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Zawory czerpalne o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śr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 .nom.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83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0112-03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Zawory przelotowe i zwrotne sieci wodociągowych o śr. nom.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84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0107-03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Dodatkowe nakłady na wykonanie podejść dopływowych do zaworów wypływowych, baterii, hydrantów, mieszaczy itp. o śr. nominalnej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85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 2-15 0104-06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 xml:space="preserve">Rurociągi w instalacjach wodociągowych o śr.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nomin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50 mm stalowe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ocynkow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 xml:space="preserve">. o połącz. </w:t>
            </w:r>
            <w:proofErr w:type="spellStart"/>
            <w:r w:rsidRPr="004B51B6">
              <w:rPr>
                <w:rFonts w:eastAsia="Arial" w:cs="Times New Roman"/>
                <w:sz w:val="16"/>
                <w:szCs w:val="22"/>
              </w:rPr>
              <w:t>gwintow</w:t>
            </w:r>
            <w:proofErr w:type="spellEnd"/>
            <w:r w:rsidRPr="004B51B6">
              <w:rPr>
                <w:rFonts w:eastAsia="Arial" w:cs="Times New Roman"/>
                <w:sz w:val="16"/>
                <w:szCs w:val="22"/>
              </w:rPr>
              <w:t>., na ścianach w bud. niemieszkalnych Instalacja pożarowa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86 d.13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0138-02</w:t>
            </w:r>
          </w:p>
        </w:tc>
        <w:tc>
          <w:tcPr>
            <w:tcW w:w="4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Zawór hydrantowy o śr. nominalnej 50 mm montowany na ścianie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E658F7" w:rsidRPr="004B51B6" w:rsidTr="00E658F7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4B51B6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4B51B6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E658F7" w:rsidRPr="004B51B6" w:rsidTr="00E658F7">
        <w:trPr>
          <w:trHeight w:val="394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5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lastRenderedPageBreak/>
              <w:t>87 d.13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KNR-W 2-15 0142-01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B51B6" w:rsidRPr="004B51B6" w:rsidRDefault="004B51B6" w:rsidP="00E658F7">
            <w:pPr>
              <w:jc w:val="both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Szafki hydrantowe naścienne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4B51B6">
            <w:pPr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ind w:right="11"/>
              <w:jc w:val="right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Instalacja wody i hydranty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430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p w:rsidR="004B51B6" w:rsidRPr="004B51B6" w:rsidRDefault="004B51B6" w:rsidP="004B51B6">
      <w:pPr>
        <w:spacing w:after="69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4B51B6" w:rsidRPr="004B51B6" w:rsidRDefault="004B51B6" w:rsidP="004B51B6">
      <w:pPr>
        <w:spacing w:after="225" w:line="259" w:lineRule="auto"/>
        <w:ind w:right="6"/>
        <w:jc w:val="right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CAŁY KOSZTORYS</w:t>
      </w:r>
    </w:p>
    <w:tbl>
      <w:tblPr>
        <w:tblpPr w:vertAnchor="text" w:tblpX="7765" w:tblpY="-264"/>
        <w:tblOverlap w:val="never"/>
        <w:tblW w:w="1954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</w:tblGrid>
      <w:tr w:rsidR="00E658F7" w:rsidRPr="004B51B6" w:rsidTr="00E658F7">
        <w:trPr>
          <w:trHeight w:val="226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jc w:val="center"/>
              <w:rPr>
                <w:rFonts w:cs="Calibri"/>
                <w:sz w:val="22"/>
                <w:szCs w:val="22"/>
              </w:rPr>
            </w:pPr>
            <w:r w:rsidRPr="004B51B6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E658F7" w:rsidRPr="004B51B6" w:rsidTr="00E658F7">
        <w:trPr>
          <w:trHeight w:val="199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1B6" w:rsidRPr="004B51B6" w:rsidRDefault="004B51B6" w:rsidP="00E658F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B51B6" w:rsidRPr="004B51B6" w:rsidRDefault="004B51B6" w:rsidP="004B51B6">
      <w:pPr>
        <w:spacing w:after="98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color w:val="000000"/>
          <w:sz w:val="16"/>
          <w:szCs w:val="22"/>
        </w:rPr>
        <w:t>RAZEM</w:t>
      </w:r>
    </w:p>
    <w:p w:rsidR="004B51B6" w:rsidRPr="004B51B6" w:rsidRDefault="004B51B6" w:rsidP="004B51B6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4B51B6" w:rsidRPr="004B51B6" w:rsidRDefault="004B51B6" w:rsidP="004B51B6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4B51B6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p w:rsidR="00EC33EB" w:rsidRDefault="00EC33EB">
      <w:pPr>
        <w:spacing w:line="184" w:lineRule="exact"/>
        <w:rPr>
          <w:rFonts w:ascii="Times New Roman" w:eastAsia="Times New Roman" w:hAnsi="Times New Roman"/>
        </w:rPr>
      </w:pPr>
    </w:p>
    <w:p w:rsidR="004B51B6" w:rsidRDefault="004B51B6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80"/>
        <w:gridCol w:w="1180"/>
      </w:tblGrid>
      <w:tr w:rsidR="00675F5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1040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675F55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Kosztorys netto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5F55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VAT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5F55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Razem brutto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EC33EB" w:rsidRDefault="00EC33EB">
      <w:pPr>
        <w:spacing w:line="16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0" w:lineRule="atLeast"/>
        <w:ind w:left="20"/>
        <w:rPr>
          <w:sz w:val="18"/>
        </w:rPr>
      </w:pPr>
      <w:r>
        <w:rPr>
          <w:sz w:val="18"/>
        </w:rPr>
        <w:t>Słownie: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4D1C2B" w:rsidRDefault="004D1C2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389" w:lineRule="exact"/>
        <w:rPr>
          <w:rFonts w:ascii="Times New Roman" w:eastAsia="Times New Roman" w:hAnsi="Times New Roman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Warunki udziału w postępowaniu</w:t>
      </w:r>
    </w:p>
    <w:p w:rsidR="00EC33EB" w:rsidRDefault="00EC33EB">
      <w:pPr>
        <w:spacing w:line="391" w:lineRule="exact"/>
        <w:rPr>
          <w:sz w:val="24"/>
        </w:rPr>
      </w:pPr>
    </w:p>
    <w:p w:rsidR="00EC33EB" w:rsidRDefault="00EC33EB">
      <w:pPr>
        <w:spacing w:line="228" w:lineRule="auto"/>
        <w:ind w:left="1100" w:right="1300"/>
        <w:rPr>
          <w:sz w:val="24"/>
        </w:rPr>
      </w:pPr>
      <w:r>
        <w:rPr>
          <w:sz w:val="24"/>
        </w:rPr>
        <w:t xml:space="preserve">Postępowanie skierowane do podmiotów zajmujących się budowaniem, modernizacją </w:t>
      </w:r>
      <w:r w:rsidR="00034CE4">
        <w:rPr>
          <w:sz w:val="24"/>
        </w:rPr>
        <w:t xml:space="preserve">hal </w:t>
      </w:r>
      <w:r w:rsidR="00674065">
        <w:rPr>
          <w:sz w:val="24"/>
        </w:rPr>
        <w:t xml:space="preserve">magazynowo produkcyjnych </w:t>
      </w:r>
    </w:p>
    <w:p w:rsidR="00034CE4" w:rsidRDefault="00034CE4">
      <w:pPr>
        <w:spacing w:line="228" w:lineRule="auto"/>
        <w:ind w:left="1100" w:right="1300"/>
        <w:rPr>
          <w:sz w:val="24"/>
        </w:rPr>
      </w:pPr>
    </w:p>
    <w:p w:rsidR="00034CE4" w:rsidRPr="00034CE4" w:rsidRDefault="00034CE4" w:rsidP="00034CE4">
      <w:pPr>
        <w:ind w:right="1021" w:firstLine="348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Oferenci muszą spełniać niżej wymienione warunki: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posiadać uprawnienia do wykonywania działalności lub czynności w zakresie odpowiadającym przedmiotowi zapytania oraz nie podlegać wykluczeniu z możliwości realizacji zadania na podstawie odrębnych przepisów lub prawomocnych wyroków sądu. W celu potwierdzenia spełniania niniejszego warunku Wykonawcy zobowiązani są przedłożyć oświadczenie wg wzoru stanowiącego załącznik nr 1 do niniejszego zapytania ofertowego.</w:t>
      </w:r>
    </w:p>
    <w:p w:rsidR="00034CE4" w:rsidRPr="00034CE4" w:rsidRDefault="00034CE4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posiadać niezbędną wiedzę, doświadczenie oraz potencjał techniczny w zakresie </w:t>
      </w:r>
      <w:r>
        <w:rPr>
          <w:rFonts w:ascii="Calibri" w:hAnsi="Calibri" w:cs="Calibri"/>
        </w:rPr>
        <w:t>budowy hal magazynowo produkcyjnych</w:t>
      </w:r>
    </w:p>
    <w:p w:rsidR="00034CE4" w:rsidRPr="00034CE4" w:rsidRDefault="00034CE4" w:rsidP="00034CE4">
      <w:pPr>
        <w:pStyle w:val="Standard"/>
        <w:ind w:right="1021"/>
        <w:jc w:val="both"/>
        <w:rPr>
          <w:rFonts w:ascii="Calibri" w:hAnsi="Calibri" w:cs="Calibri"/>
        </w:rPr>
      </w:pPr>
      <w:bookmarkStart w:id="5" w:name="_Hlk490747557"/>
      <w:bookmarkStart w:id="6" w:name="_Hlk490835386"/>
      <w:r w:rsidRPr="00034CE4">
        <w:rPr>
          <w:rFonts w:ascii="Calibri" w:hAnsi="Calibri" w:cs="Calibri"/>
          <w:b/>
        </w:rPr>
        <w:t xml:space="preserve">Oferent powinien posiadać w dorobku zrealizowane i odebrane do użytkowania przynajmniej trzy </w:t>
      </w:r>
      <w:r>
        <w:rPr>
          <w:rFonts w:ascii="Calibri" w:hAnsi="Calibri" w:cs="Calibri"/>
          <w:b/>
        </w:rPr>
        <w:t>hale magazynowo produkcyjne</w:t>
      </w:r>
      <w:r w:rsidRPr="00034CE4">
        <w:rPr>
          <w:rFonts w:ascii="Calibri" w:hAnsi="Calibri" w:cs="Calibri"/>
          <w:b/>
        </w:rPr>
        <w:t xml:space="preserve">  o podobnych parametrach do przedmiotowego zamówienia</w:t>
      </w:r>
      <w:bookmarkEnd w:id="5"/>
      <w:r w:rsidRPr="00034CE4">
        <w:rPr>
          <w:rFonts w:ascii="Calibri" w:hAnsi="Calibri" w:cs="Calibri"/>
          <w:b/>
        </w:rPr>
        <w:t xml:space="preserve">. </w:t>
      </w:r>
      <w:bookmarkEnd w:id="6"/>
      <w:r w:rsidRPr="00034CE4">
        <w:rPr>
          <w:rFonts w:ascii="Calibri" w:hAnsi="Calibri" w:cs="Calibri"/>
        </w:rPr>
        <w:t>Jako potwierdzenie oferent zobowiązany jest złożyć oświadczenie wg wzoru stanowiącego załącznik nr 1 do niniejszego zapytania ofertowego.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spacing w:before="100" w:beforeAutospacing="1" w:after="100" w:afterAutospacing="1"/>
        <w:ind w:left="0" w:right="1021"/>
        <w:jc w:val="both"/>
        <w:rPr>
          <w:rFonts w:ascii="Calibri" w:hAnsi="Calibri" w:cs="Calibri"/>
          <w:color w:val="FF0000"/>
        </w:rPr>
      </w:pPr>
      <w:r w:rsidRPr="00034CE4">
        <w:rPr>
          <w:rFonts w:ascii="Calibri" w:hAnsi="Calibri" w:cs="Calibri"/>
        </w:rPr>
        <w:t>znajdować się w sytuacji ekonomicznej i finansowej zapewniającej wykonanie niniejszego zamówienia, w szczególności posiadać ubezpieczenie od odpowiedzialności cywilnej za szkody wynikłe z tytułu prowadzonej działalności gospodarczej na wartość przynajmniej równą lub większą niż wartość składanej oferty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nie znajdować się w stanie upadłości lub likwidacji 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nie podlegać wykluczeniu z postępowania na podstawie odrębnych przepisów lub prawomocnych wyroków sądowych</w:t>
      </w:r>
    </w:p>
    <w:p w:rsidR="00034CE4" w:rsidRPr="00034CE4" w:rsidRDefault="00034CE4" w:rsidP="00034CE4">
      <w:pPr>
        <w:ind w:right="1021"/>
        <w:jc w:val="both"/>
        <w:rPr>
          <w:rFonts w:cs="Calibri"/>
          <w:sz w:val="24"/>
          <w:szCs w:val="24"/>
        </w:rPr>
      </w:pPr>
    </w:p>
    <w:p w:rsidR="00034CE4" w:rsidRPr="00034CE4" w:rsidRDefault="00034CE4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Ocena spełniania przedstawionych powyżej warunków zostanie dokonana na podstawie podpisanego przez oferentów oświadczenia wg wzoru załączonego do niniejszego zapytania</w:t>
      </w:r>
      <w:r w:rsidR="00B434A1" w:rsidRPr="00595E44">
        <w:rPr>
          <w:b/>
          <w:bCs/>
        </w:rPr>
        <w:t xml:space="preserve"> (</w:t>
      </w:r>
      <w:r w:rsidR="00B434A1" w:rsidRPr="00595E44">
        <w:rPr>
          <w:rFonts w:ascii="Calibri" w:hAnsi="Calibri" w:cs="Calibri"/>
          <w:b/>
          <w:bCs/>
        </w:rPr>
        <w:t>Załącznik nr 1 do zapytania ofertowego)</w:t>
      </w:r>
      <w:r w:rsidRPr="00595E44">
        <w:rPr>
          <w:rFonts w:ascii="Calibri" w:hAnsi="Calibri" w:cs="Calibri"/>
          <w:b/>
          <w:bCs/>
        </w:rPr>
        <w:t xml:space="preserve">. </w:t>
      </w:r>
      <w:r w:rsidRPr="00034CE4">
        <w:rPr>
          <w:rFonts w:ascii="Calibri" w:hAnsi="Calibri" w:cs="Calibri"/>
        </w:rPr>
        <w:t xml:space="preserve">Brak dołączonego oświadczenia oferenta potwierdzającego spełnianie powyższych warunków spowoduje odrzucenie </w:t>
      </w:r>
      <w:bookmarkStart w:id="7" w:name="_GoBack"/>
      <w:bookmarkEnd w:id="7"/>
      <w:r w:rsidRPr="00034CE4">
        <w:rPr>
          <w:rFonts w:ascii="Calibri" w:hAnsi="Calibri" w:cs="Calibri"/>
        </w:rPr>
        <w:t xml:space="preserve">oferty. </w:t>
      </w:r>
    </w:p>
    <w:p w:rsidR="00EC33EB" w:rsidRDefault="00EC33EB">
      <w:pPr>
        <w:spacing w:line="338" w:lineRule="exact"/>
        <w:rPr>
          <w:sz w:val="24"/>
        </w:rPr>
      </w:pPr>
    </w:p>
    <w:p w:rsidR="00DF7978" w:rsidRPr="00AE1D0B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AE1D0B">
        <w:rPr>
          <w:rFonts w:cs="Calibri"/>
          <w:b/>
          <w:sz w:val="24"/>
          <w:szCs w:val="24"/>
          <w:u w:val="single"/>
        </w:rPr>
        <w:lastRenderedPageBreak/>
        <w:t xml:space="preserve">Kryteria oceny oferty i sposób przyznawania punktacji za spełnienie kryterium </w:t>
      </w: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AE1D0B" w:rsidRDefault="00DF7978" w:rsidP="00DF7978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AE1D0B">
        <w:rPr>
          <w:rFonts w:cs="Calibri"/>
          <w:sz w:val="24"/>
          <w:szCs w:val="24"/>
        </w:rPr>
        <w:t>Kryteria oceny ofert.</w:t>
      </w:r>
    </w:p>
    <w:p w:rsidR="00DF7978" w:rsidRPr="00DF7978" w:rsidRDefault="00DF7978" w:rsidP="00DF7978">
      <w:pPr>
        <w:rPr>
          <w:rFonts w:cs="Calibri"/>
        </w:rPr>
      </w:pPr>
    </w:p>
    <w:p w:rsidR="00DF7978" w:rsidRPr="00DF7978" w:rsidRDefault="00DF7978" w:rsidP="00DF7978">
      <w:pPr>
        <w:rPr>
          <w:rFonts w:cs="Calibri"/>
        </w:rPr>
      </w:pPr>
      <w:r w:rsidRPr="00DF7978">
        <w:rPr>
          <w:rFonts w:cs="Calibri"/>
          <w:b/>
        </w:rPr>
        <w:t>Oferent jest zobowiązany do umieszczenia w ofercie danych pozwalających na ocenę oferty wg poniższych kryteriów</w:t>
      </w:r>
      <w:r w:rsidRPr="00DF7978">
        <w:rPr>
          <w:rFonts w:cs="Calibri"/>
        </w:rPr>
        <w:t>:</w:t>
      </w:r>
    </w:p>
    <w:p w:rsidR="00DF7978" w:rsidRPr="00DF7978" w:rsidRDefault="00DF7978" w:rsidP="00DF7978">
      <w:pPr>
        <w:ind w:left="720" w:hanging="720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141"/>
        <w:gridCol w:w="2833"/>
      </w:tblGrid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Lp.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 xml:space="preserve">Kryteria oceny oferty 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Waga kryterium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Wartość łączna oferty w PLN</w:t>
            </w:r>
            <w:r w:rsidR="00471015">
              <w:rPr>
                <w:rFonts w:cs="Calibri"/>
              </w:rPr>
              <w:t xml:space="preserve"> ( złotych)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F7978">
              <w:rPr>
                <w:rFonts w:cs="Calibri"/>
              </w:rPr>
              <w:t>0%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EA5DB5" w:rsidP="00DF7978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DF7978" w:rsidRPr="00DF7978">
              <w:rPr>
                <w:rFonts w:cs="Calibri"/>
              </w:rPr>
              <w:t>ermin realizacji inwestycji</w:t>
            </w:r>
            <w:r w:rsidR="00CC1E7D">
              <w:rPr>
                <w:rFonts w:cs="Calibri"/>
              </w:rPr>
              <w:t xml:space="preserve">  w miesiącach</w:t>
            </w:r>
            <w:r w:rsidR="00956B6C">
              <w:rPr>
                <w:rFonts w:cs="Calibri"/>
              </w:rPr>
              <w:t xml:space="preserve"> ( liczony od dnia podpisania umowy z zamawiającym)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F7978">
              <w:rPr>
                <w:rFonts w:cs="Calibri"/>
              </w:rPr>
              <w:t>0%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jc w:val="right"/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Razem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100%</w:t>
            </w:r>
          </w:p>
        </w:tc>
      </w:tr>
    </w:tbl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DF7978" w:rsidRDefault="00DF7978" w:rsidP="00DF7978">
      <w:pPr>
        <w:pStyle w:val="Tekstpodstawowy21"/>
        <w:numPr>
          <w:ilvl w:val="0"/>
          <w:numId w:val="9"/>
        </w:numPr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>Sposób przyznawania punktacji za spełnienie kryterium:</w:t>
      </w:r>
    </w:p>
    <w:p w:rsidR="00DF7978" w:rsidRPr="00DF7978" w:rsidRDefault="00DF7978" w:rsidP="00DF7978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p w:rsidR="00DF7978" w:rsidRPr="00DF7978" w:rsidRDefault="00DF7978" w:rsidP="00DF7978">
      <w:pPr>
        <w:pStyle w:val="Tekstpodstawowy21"/>
        <w:ind w:left="0"/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 xml:space="preserve">Oceniana oferta otrzyma zaokrągloną do dwóch miejsc po przecinku ilość punktów wynikających </w:t>
      </w:r>
      <w:r w:rsidR="00B849B5">
        <w:rPr>
          <w:rFonts w:ascii="Calibri" w:hAnsi="Calibri" w:cs="Calibri"/>
          <w:noProof/>
          <w:sz w:val="24"/>
        </w:rPr>
        <w:t xml:space="preserve">                </w:t>
      </w:r>
      <w:r w:rsidRPr="00DF7978">
        <w:rPr>
          <w:rFonts w:ascii="Calibri" w:hAnsi="Calibri" w:cs="Calibri"/>
          <w:noProof/>
          <w:sz w:val="24"/>
        </w:rPr>
        <w:t>z kryteriów oceny oferty, wyliczanych na podstawie następujących wzorów:</w:t>
      </w:r>
    </w:p>
    <w:p w:rsidR="00DF7978" w:rsidRPr="00DF7978" w:rsidRDefault="00DF7978" w:rsidP="00DF7978">
      <w:pPr>
        <w:pStyle w:val="Tekstpodstawowy21"/>
        <w:ind w:left="0"/>
        <w:rPr>
          <w:rFonts w:ascii="Calibri" w:hAnsi="Calibri" w:cs="Calibri"/>
          <w:noProof/>
          <w:sz w:val="24"/>
        </w:rPr>
      </w:pPr>
    </w:p>
    <w:p w:rsidR="00DF7978" w:rsidRDefault="00DF7978" w:rsidP="00DF7978">
      <w:pPr>
        <w:pStyle w:val="Tekstpodstawowy21"/>
        <w:numPr>
          <w:ilvl w:val="1"/>
          <w:numId w:val="9"/>
        </w:numPr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>Wartość łączna oferty w PLN</w:t>
      </w:r>
    </w:p>
    <w:p w:rsidR="00EE2E6C" w:rsidRPr="00DF7978" w:rsidRDefault="00EE2E6C" w:rsidP="00EE2E6C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DF7978" w:rsidRPr="000D24BE" w:rsidTr="00DF7978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right"/>
              <w:rPr>
                <w:rFonts w:cs="Calibri"/>
                <w:sz w:val="22"/>
                <w:szCs w:val="22"/>
              </w:rPr>
            </w:pPr>
            <w:bookmarkStart w:id="8" w:name="_Hlk497211990"/>
            <w:r w:rsidRPr="00DF7978">
              <w:rPr>
                <w:rFonts w:cs="Calibri"/>
                <w:sz w:val="22"/>
                <w:szCs w:val="22"/>
              </w:rPr>
              <w:t>Wartość łączna oferty w PLN 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E658F7">
              <w:rPr>
                <w:rFonts w:cs="Calibri"/>
                <w:sz w:val="22"/>
                <w:szCs w:val="22"/>
              </w:rPr>
              <w:t xml:space="preserve">wartość oferty najtańszej </w:t>
            </w:r>
            <w:r w:rsidRPr="00DF7978">
              <w:rPr>
                <w:rFonts w:cs="Calibri"/>
                <w:sz w:val="22"/>
                <w:szCs w:val="22"/>
              </w:rPr>
              <w:t xml:space="preserve">(w </w:t>
            </w:r>
            <w:r w:rsidR="0048531D">
              <w:rPr>
                <w:rFonts w:cs="Calibri"/>
                <w:sz w:val="22"/>
                <w:szCs w:val="22"/>
              </w:rPr>
              <w:t>PLN</w:t>
            </w:r>
            <w:r w:rsidRPr="00DF7978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x 100</w:t>
            </w:r>
            <w:r w:rsidR="00EE2E6C">
              <w:rPr>
                <w:rFonts w:cs="Calibri"/>
                <w:sz w:val="22"/>
                <w:szCs w:val="22"/>
              </w:rPr>
              <w:t xml:space="preserve"> </w:t>
            </w:r>
            <w:r w:rsidRPr="00DF7978">
              <w:rPr>
                <w:rFonts w:cs="Calibri"/>
                <w:sz w:val="22"/>
                <w:szCs w:val="22"/>
              </w:rPr>
              <w:t xml:space="preserve">x </w:t>
            </w:r>
            <w:r w:rsidR="00EE2E6C">
              <w:rPr>
                <w:rFonts w:cs="Calibri"/>
                <w:sz w:val="22"/>
                <w:szCs w:val="22"/>
              </w:rPr>
              <w:t>(waga)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pkt.</w:t>
            </w:r>
          </w:p>
        </w:tc>
      </w:tr>
      <w:tr w:rsidR="00DF7978" w:rsidRPr="000D24BE" w:rsidTr="00DF7978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 xml:space="preserve">Wartość  oferty badanej (w </w:t>
            </w:r>
            <w:r w:rsidR="0048531D">
              <w:rPr>
                <w:rFonts w:cs="Calibri"/>
                <w:sz w:val="22"/>
                <w:szCs w:val="22"/>
              </w:rPr>
              <w:t>PLN</w:t>
            </w:r>
            <w:r w:rsidRPr="00DF7978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</w:tr>
      <w:bookmarkEnd w:id="8"/>
    </w:tbl>
    <w:p w:rsidR="00DF7978" w:rsidRPr="00DF7978" w:rsidRDefault="00DF7978" w:rsidP="00DF7978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p w:rsidR="00DF7978" w:rsidRPr="00367764" w:rsidRDefault="00DF7978" w:rsidP="00DF7978">
      <w:pPr>
        <w:rPr>
          <w:rFonts w:cs="Calibri"/>
          <w:sz w:val="24"/>
          <w:szCs w:val="24"/>
        </w:rPr>
      </w:pPr>
      <w:r w:rsidRPr="00DF7978">
        <w:rPr>
          <w:rFonts w:cs="Calibri"/>
        </w:rPr>
        <w:t xml:space="preserve">        </w:t>
      </w:r>
      <w:r w:rsidRPr="00367764">
        <w:rPr>
          <w:rFonts w:cs="Calibri"/>
          <w:sz w:val="24"/>
          <w:szCs w:val="24"/>
        </w:rPr>
        <w:t>2.2.</w:t>
      </w:r>
      <w:r w:rsidRPr="00367764">
        <w:rPr>
          <w:rFonts w:cs="Calibri"/>
          <w:sz w:val="24"/>
          <w:szCs w:val="24"/>
        </w:rPr>
        <w:tab/>
      </w:r>
      <w:r w:rsidR="00471015">
        <w:rPr>
          <w:rFonts w:cs="Calibri"/>
          <w:sz w:val="24"/>
          <w:szCs w:val="24"/>
        </w:rPr>
        <w:t>T</w:t>
      </w:r>
      <w:r w:rsidR="00B434A1" w:rsidRPr="00367764">
        <w:rPr>
          <w:rFonts w:cs="Calibri"/>
          <w:sz w:val="24"/>
          <w:szCs w:val="24"/>
        </w:rPr>
        <w:t>ermin realizacji inwestycji (w miesiącach)</w:t>
      </w:r>
    </w:p>
    <w:p w:rsidR="00DF7978" w:rsidRPr="00DF7978" w:rsidRDefault="00DF7978" w:rsidP="00DF7978">
      <w:pPr>
        <w:rPr>
          <w:rFonts w:cs="Calibri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DF7978" w:rsidRPr="000D24BE" w:rsidTr="00DF7978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</w:t>
            </w:r>
            <w:r w:rsidRPr="00B434A1">
              <w:rPr>
                <w:rFonts w:cs="Calibri"/>
                <w:sz w:val="22"/>
                <w:szCs w:val="22"/>
              </w:rPr>
              <w:t xml:space="preserve">ermin realizacji inwestycji </w:t>
            </w:r>
            <w:r w:rsidR="00DF7978" w:rsidRPr="00DF7978">
              <w:rPr>
                <w:rFonts w:cs="Calibri"/>
                <w:sz w:val="22"/>
                <w:szCs w:val="22"/>
              </w:rPr>
              <w:t>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bookmarkStart w:id="9" w:name="_Hlk34992975"/>
            <w:r w:rsidRPr="00E658F7">
              <w:rPr>
                <w:rFonts w:cs="Calibri"/>
                <w:sz w:val="22"/>
                <w:szCs w:val="22"/>
              </w:rPr>
              <w:t>Najkrótszy termin realizacji inwestycji</w:t>
            </w:r>
            <w:r w:rsidR="00C9337A" w:rsidRPr="00E658F7">
              <w:rPr>
                <w:rFonts w:cs="Calibri"/>
                <w:sz w:val="22"/>
                <w:szCs w:val="22"/>
              </w:rPr>
              <w:t xml:space="preserve"> oferty,</w:t>
            </w:r>
            <w:r w:rsidR="00C67A10" w:rsidRPr="00E658F7">
              <w:rPr>
                <w:rFonts w:cs="Calibri"/>
                <w:sz w:val="22"/>
                <w:szCs w:val="22"/>
              </w:rPr>
              <w:t xml:space="preserve"> </w:t>
            </w:r>
            <w:r w:rsidR="00EE2E6C" w:rsidRPr="00E658F7">
              <w:rPr>
                <w:rFonts w:eastAsia="Times New Roman" w:cs="Times New Roman"/>
                <w:color w:val="000000"/>
                <w:sz w:val="22"/>
                <w:szCs w:val="22"/>
              </w:rPr>
              <w:t>która wpłynęła w odpowiedzi na zapytanie ofertowe</w:t>
            </w:r>
            <w:r w:rsidR="00EE2E6C" w:rsidRPr="00C67A10">
              <w:rPr>
                <w:rFonts w:cs="Calibri"/>
                <w:sz w:val="18"/>
                <w:szCs w:val="18"/>
              </w:rPr>
              <w:t xml:space="preserve"> </w:t>
            </w:r>
            <w:r w:rsidR="00ED4836" w:rsidRPr="00ED4836">
              <w:rPr>
                <w:rFonts w:cs="Calibri"/>
                <w:sz w:val="18"/>
                <w:szCs w:val="18"/>
              </w:rPr>
              <w:t xml:space="preserve">liczony od dnia podpisania umowy z Zamawiającym </w:t>
            </w:r>
            <w:r w:rsidR="009F472C">
              <w:rPr>
                <w:rFonts w:cs="Calibri"/>
                <w:sz w:val="18"/>
                <w:szCs w:val="18"/>
              </w:rPr>
              <w:t>(</w:t>
            </w:r>
            <w:r w:rsidR="00ED4836" w:rsidRPr="00ED4836">
              <w:rPr>
                <w:rFonts w:cs="Calibri"/>
                <w:sz w:val="18"/>
                <w:szCs w:val="18"/>
              </w:rPr>
              <w:t>w miesiącach)</w:t>
            </w:r>
            <w:bookmarkEnd w:id="9"/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x 100</w:t>
            </w:r>
            <w:r w:rsidR="00EE2E6C">
              <w:rPr>
                <w:rFonts w:cs="Calibri"/>
                <w:sz w:val="22"/>
                <w:szCs w:val="22"/>
              </w:rPr>
              <w:t xml:space="preserve"> </w:t>
            </w:r>
            <w:r w:rsidRPr="00DF7978">
              <w:rPr>
                <w:rFonts w:cs="Calibri"/>
                <w:sz w:val="22"/>
                <w:szCs w:val="22"/>
              </w:rPr>
              <w:t xml:space="preserve">x </w:t>
            </w:r>
            <w:r w:rsidR="00EE2E6C">
              <w:rPr>
                <w:rFonts w:cs="Calibri"/>
                <w:sz w:val="22"/>
                <w:szCs w:val="22"/>
              </w:rPr>
              <w:t>(waga)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C67A10" w:rsidP="00DF797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C67A10" w:rsidP="00DF79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pkt.</w:t>
            </w:r>
          </w:p>
        </w:tc>
      </w:tr>
      <w:tr w:rsidR="00DF7978" w:rsidRPr="000D24BE" w:rsidTr="00DF7978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B434A1">
              <w:rPr>
                <w:rFonts w:cs="Calibri"/>
                <w:sz w:val="22"/>
                <w:szCs w:val="22"/>
              </w:rPr>
              <w:t xml:space="preserve">Najkrótszy termin realizacji inwestycji </w:t>
            </w:r>
            <w:r w:rsidR="00DF7978" w:rsidRPr="00DF7978">
              <w:rPr>
                <w:rFonts w:cs="Calibri"/>
                <w:sz w:val="22"/>
                <w:szCs w:val="22"/>
              </w:rPr>
              <w:t>oferty badanej</w:t>
            </w:r>
            <w:r w:rsidR="00DF7978" w:rsidRPr="00C67A10">
              <w:rPr>
                <w:rFonts w:cs="Calibri"/>
                <w:sz w:val="18"/>
                <w:szCs w:val="18"/>
              </w:rPr>
              <w:t xml:space="preserve"> </w:t>
            </w:r>
            <w:r w:rsidR="00ED4836" w:rsidRPr="00ED4836">
              <w:rPr>
                <w:rFonts w:cs="Calibri"/>
                <w:sz w:val="18"/>
                <w:szCs w:val="18"/>
              </w:rPr>
              <w:t xml:space="preserve">liczony od dnia podpisania umowy z Zamawiającym </w:t>
            </w:r>
            <w:r w:rsidR="009F472C">
              <w:rPr>
                <w:rFonts w:cs="Calibri"/>
                <w:sz w:val="18"/>
                <w:szCs w:val="18"/>
              </w:rPr>
              <w:t>(</w:t>
            </w:r>
            <w:r w:rsidR="00ED4836" w:rsidRPr="00ED4836">
              <w:rPr>
                <w:rFonts w:cs="Calibri"/>
                <w:sz w:val="18"/>
                <w:szCs w:val="18"/>
              </w:rPr>
              <w:t>w miesiącach)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DF7978" w:rsidRPr="00DF7978" w:rsidRDefault="00DF7978" w:rsidP="00DF7978">
      <w:pPr>
        <w:rPr>
          <w:rFonts w:cs="Calibri"/>
        </w:rPr>
      </w:pPr>
    </w:p>
    <w:p w:rsidR="00367764" w:rsidRDefault="00DF7978" w:rsidP="00DF7978">
      <w:pPr>
        <w:rPr>
          <w:rFonts w:cs="Calibri"/>
          <w:u w:val="single"/>
        </w:rPr>
      </w:pPr>
      <w:bookmarkStart w:id="10" w:name="_Hlk497214589"/>
      <w:r w:rsidRPr="00DF7978">
        <w:rPr>
          <w:rFonts w:cs="Calibri"/>
          <w:u w:val="single"/>
        </w:rPr>
        <w:t xml:space="preserve">/jako </w:t>
      </w:r>
      <w:r w:rsidR="00EA5DB5" w:rsidRPr="00471015">
        <w:rPr>
          <w:rFonts w:cs="Calibri"/>
          <w:b/>
          <w:bCs/>
          <w:i/>
          <w:iCs/>
          <w:u w:val="single"/>
        </w:rPr>
        <w:t>T</w:t>
      </w:r>
      <w:r w:rsidR="00C67A10" w:rsidRPr="00471015">
        <w:rPr>
          <w:rFonts w:cs="Calibri"/>
          <w:b/>
          <w:bCs/>
          <w:i/>
          <w:iCs/>
          <w:u w:val="single"/>
        </w:rPr>
        <w:t>ermin realizacji inwestycji (w miesiącach</w:t>
      </w:r>
      <w:r w:rsidR="00C67A10" w:rsidRPr="00471015">
        <w:rPr>
          <w:rFonts w:cs="Calibri"/>
          <w:b/>
          <w:bCs/>
          <w:u w:val="single"/>
        </w:rPr>
        <w:t>)</w:t>
      </w:r>
      <w:r w:rsidR="00C67A10">
        <w:rPr>
          <w:rFonts w:cs="Calibri"/>
          <w:u w:val="single"/>
        </w:rPr>
        <w:t xml:space="preserve"> </w:t>
      </w:r>
      <w:r w:rsidRPr="00DF7978">
        <w:rPr>
          <w:rFonts w:cs="Calibri"/>
          <w:u w:val="single"/>
        </w:rPr>
        <w:t xml:space="preserve">należy rozumieć </w:t>
      </w:r>
      <w:r w:rsidR="00C67A10">
        <w:rPr>
          <w:rFonts w:cs="Calibri"/>
          <w:u w:val="single"/>
        </w:rPr>
        <w:t>czas potrzebny</w:t>
      </w:r>
      <w:r w:rsidR="00367764">
        <w:rPr>
          <w:rFonts w:cs="Calibri"/>
          <w:u w:val="single"/>
        </w:rPr>
        <w:t xml:space="preserve"> na zrealizowanie i wykonanie całego przedsięwzięcia budowlanego określonego wg kosztów w kosztorysie inwestorskim </w:t>
      </w:r>
      <w:r w:rsidR="00EA5DB5">
        <w:rPr>
          <w:rFonts w:cs="Calibri"/>
          <w:u w:val="single"/>
        </w:rPr>
        <w:t>b</w:t>
      </w:r>
      <w:r w:rsidR="00367764">
        <w:rPr>
          <w:rFonts w:cs="Calibri"/>
          <w:u w:val="single"/>
        </w:rPr>
        <w:t xml:space="preserve">ędącym załącznikiem do niniejszego zapytania. </w:t>
      </w:r>
    </w:p>
    <w:p w:rsidR="00DF7978" w:rsidRDefault="00367764" w:rsidP="00DF7978">
      <w:pPr>
        <w:rPr>
          <w:rFonts w:cs="Calibri"/>
          <w:u w:val="single"/>
        </w:rPr>
      </w:pPr>
      <w:r>
        <w:rPr>
          <w:rFonts w:cs="Calibri"/>
          <w:u w:val="single"/>
        </w:rPr>
        <w:t xml:space="preserve">Potwierdzeniem wykonania inwestycji będzie sporządzenie protokołu zdawczo odbiorczego podpisanego przez wykonawcę i zamawiającego oraz zapisy z realizacji inwestycji w dzienniku budowy ( dokument wymagany zgodnie z obowiązującymi przepisami prawa budowlanego). </w:t>
      </w:r>
      <w:bookmarkEnd w:id="10"/>
    </w:p>
    <w:p w:rsidR="00956B6C" w:rsidRPr="00E658F7" w:rsidRDefault="00956B6C" w:rsidP="00DF7978">
      <w:pPr>
        <w:rPr>
          <w:rFonts w:cs="Calibri"/>
          <w:b/>
          <w:bCs/>
          <w:sz w:val="24"/>
          <w:szCs w:val="24"/>
          <w:u w:val="single"/>
        </w:rPr>
      </w:pPr>
      <w:bookmarkStart w:id="11" w:name="_Hlk35005007"/>
      <w:r w:rsidRPr="00E658F7">
        <w:rPr>
          <w:rFonts w:cs="Calibri"/>
          <w:b/>
          <w:bCs/>
          <w:sz w:val="24"/>
          <w:szCs w:val="24"/>
          <w:u w:val="single"/>
        </w:rPr>
        <w:lastRenderedPageBreak/>
        <w:t>Zamawiaj</w:t>
      </w:r>
      <w:r w:rsidR="00DA41A0" w:rsidRPr="00E658F7">
        <w:rPr>
          <w:rFonts w:cs="Calibri"/>
          <w:b/>
          <w:bCs/>
          <w:sz w:val="24"/>
          <w:szCs w:val="24"/>
          <w:u w:val="single"/>
        </w:rPr>
        <w:t>ą</w:t>
      </w:r>
      <w:r w:rsidRPr="00E658F7">
        <w:rPr>
          <w:rFonts w:cs="Calibri"/>
          <w:b/>
          <w:bCs/>
          <w:sz w:val="24"/>
          <w:szCs w:val="24"/>
          <w:u w:val="single"/>
        </w:rPr>
        <w:t xml:space="preserve">cy wymaga przedstawienia w ofercie terminu realizacji inwestycji liczonego od dnia podpisania umowy z zamawiającym. </w:t>
      </w:r>
    </w:p>
    <w:bookmarkEnd w:id="11"/>
    <w:p w:rsidR="00EE2E6C" w:rsidRPr="00E658F7" w:rsidRDefault="00EE2E6C" w:rsidP="00DF7978">
      <w:pPr>
        <w:rPr>
          <w:rFonts w:cs="Calibri"/>
          <w:sz w:val="24"/>
          <w:szCs w:val="24"/>
          <w:u w:val="single"/>
        </w:rPr>
      </w:pPr>
    </w:p>
    <w:p w:rsidR="00EE2E6C" w:rsidRPr="00E658F7" w:rsidRDefault="00EE2E6C" w:rsidP="00EE2E6C">
      <w:pPr>
        <w:pStyle w:val="Akapitzlist"/>
        <w:rPr>
          <w:rFonts w:eastAsia="Times New Roman" w:cs="Times New Roman"/>
          <w:color w:val="000000"/>
          <w:sz w:val="24"/>
          <w:szCs w:val="24"/>
        </w:rPr>
      </w:pPr>
      <w:bookmarkStart w:id="12" w:name="_Hlk35002979"/>
      <w:r w:rsidRPr="00E658F7">
        <w:rPr>
          <w:rFonts w:eastAsia="Times New Roman" w:cs="Times New Roman"/>
          <w:color w:val="000000"/>
          <w:sz w:val="24"/>
          <w:szCs w:val="24"/>
        </w:rPr>
        <w:t xml:space="preserve">SUMA z poz. 2.1 i poz. 2.2 = stanowić będzie liczbę punktów przyznanych danej ofercie </w:t>
      </w:r>
    </w:p>
    <w:p w:rsidR="00EE2E6C" w:rsidRPr="00E658F7" w:rsidRDefault="00EE2E6C" w:rsidP="00EE2E6C">
      <w:pPr>
        <w:pStyle w:val="Akapitzlist"/>
        <w:rPr>
          <w:rFonts w:eastAsia="Times New Roman" w:cs="Times New Roman"/>
          <w:color w:val="000000"/>
          <w:sz w:val="24"/>
          <w:szCs w:val="24"/>
        </w:rPr>
      </w:pPr>
    </w:p>
    <w:p w:rsidR="00EE2E6C" w:rsidRPr="00E658F7" w:rsidRDefault="00EE2E6C" w:rsidP="00EE2E6C">
      <w:pPr>
        <w:pStyle w:val="Akapitzlist"/>
        <w:rPr>
          <w:rFonts w:eastAsia="Times New Roman" w:cs="Times New Roman"/>
          <w:color w:val="000000"/>
          <w:sz w:val="24"/>
          <w:szCs w:val="24"/>
        </w:rPr>
      </w:pPr>
    </w:p>
    <w:p w:rsidR="00EE2E6C" w:rsidRPr="00E658F7" w:rsidRDefault="00EE2E6C" w:rsidP="00EE2E6C">
      <w:pPr>
        <w:pStyle w:val="Akapitzlist"/>
        <w:jc w:val="both"/>
        <w:rPr>
          <w:rFonts w:eastAsia="Times New Roman" w:cs="Times New Roman"/>
          <w:color w:val="000000"/>
          <w:sz w:val="24"/>
          <w:szCs w:val="24"/>
        </w:rPr>
      </w:pPr>
      <w:r w:rsidRPr="00E658F7">
        <w:rPr>
          <w:rFonts w:eastAsia="Times New Roman" w:cs="Times New Roman"/>
          <w:color w:val="000000"/>
          <w:sz w:val="24"/>
          <w:szCs w:val="24"/>
        </w:rPr>
        <w:t xml:space="preserve">Zamawiający dokona wyliczenia punktów dla danej oferty za każde kryterium, z dokładnością do dwóch miejsc po przecinku. Suma punktów uzyskanych za wszystkie kryteria oceny stanowić będzie końcową ocenę danej oferty. Zamawiający dokona wyboru tego z Dostawcy, którego oferta uzyska najwyższą liczbę punktów. </w:t>
      </w:r>
    </w:p>
    <w:bookmarkEnd w:id="12"/>
    <w:p w:rsidR="00EE2E6C" w:rsidRPr="00DF7978" w:rsidRDefault="00EE2E6C" w:rsidP="00DF7978">
      <w:pPr>
        <w:rPr>
          <w:rFonts w:cs="Calibri"/>
          <w:u w:val="single"/>
        </w:rPr>
      </w:pPr>
    </w:p>
    <w:p w:rsidR="00DF7978" w:rsidRPr="00DF7978" w:rsidRDefault="00DF7978" w:rsidP="00DF7978">
      <w:pPr>
        <w:rPr>
          <w:rFonts w:cs="Calibri"/>
        </w:rPr>
      </w:pPr>
    </w:p>
    <w:tbl>
      <w:tblPr>
        <w:tblW w:w="50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688"/>
        <w:gridCol w:w="1161"/>
        <w:gridCol w:w="653"/>
        <w:gridCol w:w="860"/>
      </w:tblGrid>
      <w:tr w:rsidR="00367764" w:rsidRPr="000D24BE" w:rsidTr="00367764">
        <w:trPr>
          <w:trHeight w:val="276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DF7978" w:rsidRPr="00367764" w:rsidRDefault="00DF7978" w:rsidP="00DF7978">
      <w:pPr>
        <w:rPr>
          <w:rFonts w:cs="Calibri"/>
          <w:sz w:val="24"/>
          <w:szCs w:val="24"/>
        </w:rPr>
      </w:pPr>
    </w:p>
    <w:p w:rsidR="00DF7978" w:rsidRPr="00367764" w:rsidRDefault="00DF7978" w:rsidP="001B289F">
      <w:pPr>
        <w:suppressAutoHyphens/>
        <w:ind w:left="284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 xml:space="preserve">W przypadku uzyskania przez więcej niż jedną ofertę </w:t>
      </w:r>
      <w:r w:rsidRPr="00367764">
        <w:rPr>
          <w:rFonts w:cs="Calibri"/>
          <w:sz w:val="24"/>
          <w:szCs w:val="24"/>
          <w:u w:val="single"/>
        </w:rPr>
        <w:t>takiej samej ilości punktów</w:t>
      </w:r>
      <w:r w:rsidRPr="00367764">
        <w:rPr>
          <w:rFonts w:cs="Calibri"/>
          <w:sz w:val="24"/>
          <w:szCs w:val="24"/>
        </w:rPr>
        <w:t xml:space="preserve"> wyliczonych wg ww. kryteriów, wybór nastąpi w oparciu o:</w:t>
      </w:r>
    </w:p>
    <w:p w:rsidR="00DF7978" w:rsidRPr="00367764" w:rsidRDefault="00DF7978" w:rsidP="00DF7978">
      <w:pPr>
        <w:ind w:left="720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>- Kryterium I. – łączną wartość oferty w PLN – wybór oferty tańszej</w:t>
      </w:r>
    </w:p>
    <w:p w:rsidR="00DF7978" w:rsidRPr="00367764" w:rsidRDefault="00DF7978" w:rsidP="00DF7978">
      <w:pPr>
        <w:ind w:left="720"/>
        <w:rPr>
          <w:rFonts w:cs="Calibri"/>
          <w:sz w:val="24"/>
          <w:szCs w:val="24"/>
        </w:rPr>
      </w:pPr>
    </w:p>
    <w:p w:rsidR="00DF7978" w:rsidRPr="00367764" w:rsidRDefault="00DF7978" w:rsidP="001B289F">
      <w:pPr>
        <w:ind w:left="360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 xml:space="preserve">Wartość ofert podana w walucie obcej zostanie przeliczona na PLN wg kursu sprzedaży Narodowego Banku Polskiego z dnia wystawienia oferty. </w:t>
      </w:r>
    </w:p>
    <w:p w:rsidR="00EC33EB" w:rsidRDefault="00EC33EB">
      <w:pPr>
        <w:spacing w:line="229" w:lineRule="exact"/>
        <w:rPr>
          <w:sz w:val="24"/>
        </w:rPr>
      </w:pPr>
    </w:p>
    <w:p w:rsidR="00AE1D0B" w:rsidRDefault="00AE1D0B">
      <w:pPr>
        <w:spacing w:line="229" w:lineRule="exact"/>
        <w:rPr>
          <w:sz w:val="24"/>
        </w:rPr>
      </w:pPr>
    </w:p>
    <w:p w:rsidR="00AE1D0B" w:rsidRDefault="00AE1D0B">
      <w:pPr>
        <w:spacing w:line="229" w:lineRule="exact"/>
        <w:rPr>
          <w:sz w:val="24"/>
        </w:rPr>
      </w:pPr>
    </w:p>
    <w:p w:rsidR="00EC33EB" w:rsidRDefault="00EC33EB">
      <w:pPr>
        <w:spacing w:line="184" w:lineRule="exact"/>
        <w:rPr>
          <w:sz w:val="24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Informacja na temat zakresu wykluczenia</w:t>
      </w:r>
    </w:p>
    <w:p w:rsidR="00EC33EB" w:rsidRDefault="00EC33EB">
      <w:pPr>
        <w:spacing w:line="338" w:lineRule="exact"/>
        <w:rPr>
          <w:sz w:val="24"/>
        </w:rPr>
      </w:pPr>
    </w:p>
    <w:p w:rsidR="00EC33EB" w:rsidRDefault="00EC33EB">
      <w:pPr>
        <w:spacing w:line="0" w:lineRule="atLeast"/>
        <w:ind w:left="1100"/>
        <w:rPr>
          <w:sz w:val="24"/>
        </w:rPr>
      </w:pPr>
      <w:r>
        <w:rPr>
          <w:sz w:val="24"/>
        </w:rPr>
        <w:t>Wykluczeniu podlegają oferty kosztorysowe:</w:t>
      </w:r>
    </w:p>
    <w:p w:rsidR="00EC33EB" w:rsidRDefault="00EC33EB">
      <w:pPr>
        <w:spacing w:line="23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20"/>
        </w:tabs>
        <w:spacing w:line="0" w:lineRule="atLeast"/>
        <w:ind w:left="1220" w:hanging="128"/>
        <w:rPr>
          <w:sz w:val="24"/>
        </w:rPr>
      </w:pPr>
      <w:r>
        <w:rPr>
          <w:sz w:val="24"/>
        </w:rPr>
        <w:t>których treść nie odpowiada treści zapytania ofertowego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61"/>
        </w:tabs>
        <w:spacing w:line="227" w:lineRule="auto"/>
        <w:ind w:left="1100" w:right="1300" w:hanging="8"/>
        <w:rPr>
          <w:sz w:val="24"/>
        </w:rPr>
      </w:pPr>
      <w:r>
        <w:rPr>
          <w:sz w:val="24"/>
        </w:rPr>
        <w:t>złożone przez oferenta, który nie spełnia warunków określonych w zapytaniu ofertowym</w:t>
      </w:r>
    </w:p>
    <w:p w:rsidR="00EC33EB" w:rsidRDefault="00EC33EB">
      <w:pPr>
        <w:spacing w:line="77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94"/>
        </w:tabs>
        <w:spacing w:line="228" w:lineRule="auto"/>
        <w:ind w:left="1100" w:right="1300" w:hanging="8"/>
        <w:rPr>
          <w:sz w:val="24"/>
        </w:rPr>
      </w:pPr>
      <w:r>
        <w:rPr>
          <w:sz w:val="24"/>
        </w:rPr>
        <w:t>złożone przez oferenta podlegającego wykluczeniu w związku z istnieniem powiązań osobowych lub kapitałowych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378"/>
        </w:tabs>
        <w:spacing w:line="227" w:lineRule="auto"/>
        <w:ind w:left="1100" w:right="1300" w:hanging="8"/>
        <w:rPr>
          <w:sz w:val="24"/>
        </w:rPr>
      </w:pPr>
      <w:r>
        <w:rPr>
          <w:sz w:val="24"/>
        </w:rPr>
        <w:t>które zostały złożone po wyznaczonym terminie na składanie ofert kosztorysowych</w:t>
      </w:r>
      <w:r w:rsidR="009F472C">
        <w:rPr>
          <w:sz w:val="24"/>
        </w:rPr>
        <w:t>/ kosztorysów.</w:t>
      </w:r>
    </w:p>
    <w:p w:rsidR="00EC33EB" w:rsidRDefault="00EC33EB">
      <w:pPr>
        <w:spacing w:line="393" w:lineRule="exact"/>
        <w:rPr>
          <w:sz w:val="24"/>
        </w:rPr>
      </w:pPr>
    </w:p>
    <w:p w:rsidR="00C41994" w:rsidRDefault="00C41994">
      <w:pPr>
        <w:spacing w:line="393" w:lineRule="exact"/>
        <w:rPr>
          <w:sz w:val="24"/>
        </w:rPr>
      </w:pPr>
    </w:p>
    <w:p w:rsidR="00FB55E0" w:rsidRPr="00FB55E0" w:rsidRDefault="00FB55E0" w:rsidP="00FB55E0">
      <w:pPr>
        <w:numPr>
          <w:ilvl w:val="0"/>
          <w:numId w:val="14"/>
        </w:numPr>
        <w:rPr>
          <w:rFonts w:eastAsia="Times New Roman" w:cs="Calibri"/>
          <w:b/>
          <w:sz w:val="24"/>
          <w:szCs w:val="24"/>
          <w:u w:val="single"/>
        </w:rPr>
      </w:pPr>
      <w:bookmarkStart w:id="13" w:name="_Hlk35244085"/>
      <w:r w:rsidRPr="00FB55E0">
        <w:rPr>
          <w:rFonts w:eastAsia="Times New Roman" w:cs="Calibri"/>
          <w:b/>
          <w:sz w:val="24"/>
          <w:szCs w:val="24"/>
          <w:u w:val="single"/>
        </w:rPr>
        <w:t>Termin składania i otwarcia ofert:</w:t>
      </w:r>
    </w:p>
    <w:p w:rsidR="00FB55E0" w:rsidRPr="00FB55E0" w:rsidRDefault="00FB55E0" w:rsidP="00FB55E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</w:p>
    <w:p w:rsidR="00FB55E0" w:rsidRPr="00FB55E0" w:rsidRDefault="00FB55E0" w:rsidP="00FB55E0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FB55E0">
        <w:rPr>
          <w:rFonts w:eastAsia="Times New Roman" w:cs="Calibri"/>
          <w:bCs/>
          <w:color w:val="000000"/>
          <w:sz w:val="24"/>
          <w:szCs w:val="24"/>
          <w:shd w:val="clear" w:color="auto" w:fill="FFFFFF"/>
        </w:rPr>
        <w:t xml:space="preserve">Ofertę należy złożyć w zakładzie Zamawiającego, </w:t>
      </w:r>
      <w:bookmarkStart w:id="14" w:name="_Hlk34915079"/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>Spółdzielnia Producentów</w:t>
      </w: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</w:p>
    <w:p w:rsidR="00FB55E0" w:rsidRPr="00FB55E0" w:rsidRDefault="00FB55E0" w:rsidP="00FB55E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Grzybów Jadalnych </w:t>
      </w:r>
    </w:p>
    <w:p w:rsidR="00FB55E0" w:rsidRPr="00FB55E0" w:rsidRDefault="00FB55E0" w:rsidP="00FB55E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>Ul. Akacjowa 4</w:t>
      </w:r>
    </w:p>
    <w:p w:rsidR="00FB55E0" w:rsidRPr="00FB55E0" w:rsidRDefault="00FB55E0" w:rsidP="00FB55E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96-124 Maków </w:t>
      </w:r>
    </w:p>
    <w:bookmarkEnd w:id="14"/>
    <w:p w:rsidR="00FB55E0" w:rsidRPr="00FB55E0" w:rsidRDefault="00FB55E0" w:rsidP="00FB55E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FB55E0">
        <w:rPr>
          <w:rFonts w:eastAsia="Times New Roman" w:cs="Calibri"/>
          <w:sz w:val="24"/>
          <w:szCs w:val="24"/>
          <w:shd w:val="clear" w:color="auto" w:fill="FFFFFF"/>
        </w:rPr>
        <w:t>W</w:t>
      </w:r>
      <w:r w:rsidRPr="00FB55E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 </w:t>
      </w:r>
      <w:r w:rsidRPr="00FB55E0">
        <w:rPr>
          <w:rFonts w:eastAsia="Times New Roman" w:cs="Calibri"/>
          <w:color w:val="000000"/>
          <w:sz w:val="24"/>
          <w:szCs w:val="24"/>
        </w:rPr>
        <w:t>nieprzekraczalnym terminie:</w:t>
      </w:r>
    </w:p>
    <w:p w:rsidR="00FB55E0" w:rsidRPr="00FB55E0" w:rsidRDefault="00FB55E0" w:rsidP="00FB55E0">
      <w:pPr>
        <w:ind w:left="720"/>
        <w:jc w:val="both"/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B55E0" w:rsidRPr="00FB55E0" w:rsidTr="00C37CBC"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B55E0">
              <w:rPr>
                <w:rFonts w:eastAsia="Times New Roman" w:cs="Calibri"/>
                <w:sz w:val="24"/>
                <w:szCs w:val="24"/>
              </w:rPr>
              <w:t xml:space="preserve">do dnia 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i/>
                <w:sz w:val="24"/>
                <w:szCs w:val="24"/>
              </w:rPr>
            </w:pPr>
            <w:r>
              <w:rPr>
                <w:rFonts w:eastAsia="Times New Roman" w:cs="Calibri"/>
                <w:i/>
                <w:sz w:val="24"/>
                <w:szCs w:val="24"/>
              </w:rPr>
              <w:t>31</w:t>
            </w:r>
            <w:r w:rsidRPr="00FB55E0">
              <w:rPr>
                <w:rFonts w:eastAsia="Times New Roman" w:cs="Calibri"/>
                <w:i/>
                <w:sz w:val="24"/>
                <w:szCs w:val="24"/>
              </w:rPr>
              <w:t>-03-2020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B55E0">
              <w:rPr>
                <w:rFonts w:eastAsia="Times New Roman" w:cs="Calibri"/>
                <w:sz w:val="24"/>
                <w:szCs w:val="24"/>
              </w:rPr>
              <w:t xml:space="preserve">do godz. 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B55E0">
              <w:rPr>
                <w:rFonts w:eastAsia="Times New Roman" w:cs="Calibri"/>
                <w:b/>
                <w:sz w:val="24"/>
                <w:szCs w:val="24"/>
              </w:rPr>
              <w:t>14.00</w:t>
            </w:r>
          </w:p>
        </w:tc>
      </w:tr>
    </w:tbl>
    <w:p w:rsidR="00FB55E0" w:rsidRDefault="00FB55E0" w:rsidP="00FB55E0">
      <w:pPr>
        <w:jc w:val="both"/>
        <w:rPr>
          <w:rFonts w:eastAsia="Times New Roman" w:cs="Calibri"/>
          <w:sz w:val="24"/>
          <w:szCs w:val="24"/>
        </w:rPr>
      </w:pPr>
    </w:p>
    <w:p w:rsidR="00C41994" w:rsidRPr="00FB55E0" w:rsidRDefault="00C41994" w:rsidP="00FB55E0">
      <w:pPr>
        <w:jc w:val="both"/>
        <w:rPr>
          <w:rFonts w:eastAsia="Times New Roman" w:cs="Calibri"/>
          <w:sz w:val="24"/>
          <w:szCs w:val="24"/>
        </w:rPr>
      </w:pPr>
    </w:p>
    <w:p w:rsidR="00FB55E0" w:rsidRPr="00FB55E0" w:rsidRDefault="00FB55E0" w:rsidP="00FB55E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Calibri"/>
          <w:sz w:val="22"/>
          <w:szCs w:val="22"/>
          <w:lang w:eastAsia="en-US"/>
        </w:rPr>
      </w:pPr>
      <w:r w:rsidRPr="00FB55E0">
        <w:rPr>
          <w:rFonts w:cs="Calibri"/>
          <w:sz w:val="22"/>
          <w:szCs w:val="22"/>
          <w:lang w:eastAsia="en-US"/>
        </w:rPr>
        <w:t>Ofertę należy złożyć w nieprzezroczystej, zabezpieczonej przed otwarciem kopercie (paczce). Kopertę (paczkę) należy opisać następująco:</w:t>
      </w:r>
    </w:p>
    <w:p w:rsidR="00FB55E0" w:rsidRPr="00FB55E0" w:rsidRDefault="00FB55E0" w:rsidP="00FB55E0">
      <w:pPr>
        <w:numPr>
          <w:ilvl w:val="12"/>
          <w:numId w:val="0"/>
        </w:numPr>
        <w:ind w:firstLine="1701"/>
        <w:rPr>
          <w:rFonts w:eastAsia="Times New Roman" w:cs="Calibri"/>
          <w:b/>
          <w:i/>
          <w:sz w:val="24"/>
          <w:szCs w:val="24"/>
        </w:rPr>
      </w:pPr>
    </w:p>
    <w:p w:rsidR="00FB55E0" w:rsidRPr="00FB55E0" w:rsidRDefault="00FB55E0" w:rsidP="00FB55E0">
      <w:pPr>
        <w:spacing w:after="200" w:line="276" w:lineRule="auto"/>
        <w:ind w:left="720"/>
        <w:contextualSpacing/>
        <w:rPr>
          <w:rFonts w:eastAsia="Times New Roman" w:cs="Calibri"/>
          <w:b/>
          <w:sz w:val="24"/>
          <w:szCs w:val="24"/>
        </w:rPr>
      </w:pPr>
      <w:r w:rsidRPr="00FB55E0">
        <w:rPr>
          <w:rFonts w:cs="Calibri"/>
          <w:sz w:val="22"/>
          <w:szCs w:val="22"/>
          <w:lang w:eastAsia="en-US"/>
        </w:rPr>
        <w:t>Oferta w postępowaniu:</w:t>
      </w:r>
      <w:r w:rsidRPr="00FB55E0">
        <w:rPr>
          <w:rFonts w:cs="Times New Roman"/>
          <w:sz w:val="22"/>
          <w:szCs w:val="22"/>
          <w:lang w:eastAsia="en-US"/>
        </w:rPr>
        <w:t xml:space="preserve"> </w:t>
      </w:r>
      <w:r w:rsidRPr="00FB55E0">
        <w:rPr>
          <w:rFonts w:eastAsia="Times New Roman" w:cs="Calibri"/>
          <w:b/>
          <w:sz w:val="24"/>
          <w:szCs w:val="24"/>
        </w:rPr>
        <w:t>Budowa Magazynu Chłodni (sortownia) oraz towarzysząca infrastruktura wg kosztorysu</w:t>
      </w:r>
    </w:p>
    <w:p w:rsidR="00FB55E0" w:rsidRPr="00FB55E0" w:rsidRDefault="00FB55E0" w:rsidP="00FB55E0">
      <w:pPr>
        <w:spacing w:after="200" w:line="360" w:lineRule="auto"/>
        <w:ind w:left="720"/>
        <w:contextualSpacing/>
        <w:jc w:val="both"/>
        <w:rPr>
          <w:rFonts w:cs="Calibri"/>
          <w:sz w:val="22"/>
          <w:szCs w:val="22"/>
          <w:lang w:eastAsia="en-US"/>
        </w:rPr>
      </w:pPr>
    </w:p>
    <w:p w:rsidR="00FB55E0" w:rsidRPr="00FB55E0" w:rsidRDefault="00FB55E0" w:rsidP="00FB55E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FB55E0">
        <w:rPr>
          <w:rFonts w:eastAsia="Times New Roman" w:cs="Calibri"/>
          <w:sz w:val="24"/>
          <w:szCs w:val="24"/>
        </w:rPr>
        <w:t>Na kopercie(paczce) oprócz opisu jw. należy umieścić nazwę i adres Oferenta.</w:t>
      </w:r>
      <w:bookmarkStart w:id="15" w:name="_Toc65818281"/>
      <w:bookmarkStart w:id="16" w:name="_Toc65818785"/>
    </w:p>
    <w:p w:rsidR="00FB55E0" w:rsidRPr="00FB55E0" w:rsidRDefault="00FB55E0" w:rsidP="00FB55E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FB55E0">
        <w:rPr>
          <w:rFonts w:eastAsia="Times New Roman" w:cs="Calibri"/>
          <w:sz w:val="24"/>
          <w:szCs w:val="24"/>
        </w:rPr>
        <w:t xml:space="preserve">Dopuszcza się złożenie oferty tylko w formie papierowej, osobiście, za pośrednictwem kuriera lub poczty. </w:t>
      </w:r>
      <w:r w:rsidRPr="00FB55E0">
        <w:rPr>
          <w:rFonts w:eastAsia="Times New Roman" w:cs="Calibri"/>
          <w:b/>
          <w:sz w:val="24"/>
          <w:szCs w:val="24"/>
          <w:u w:val="single"/>
        </w:rPr>
        <w:t>W każdym przypadku liczy się data wpływu do siedziby Zamawiającego</w:t>
      </w:r>
      <w:r w:rsidRPr="00FB55E0">
        <w:rPr>
          <w:rFonts w:eastAsia="Times New Roman" w:cs="Calibri"/>
          <w:sz w:val="24"/>
          <w:szCs w:val="24"/>
        </w:rPr>
        <w:t xml:space="preserve">. </w:t>
      </w:r>
    </w:p>
    <w:p w:rsidR="00FB55E0" w:rsidRPr="00FB55E0" w:rsidRDefault="00FB55E0" w:rsidP="00FB55E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FB55E0">
        <w:rPr>
          <w:rFonts w:eastAsia="Times New Roman" w:cs="Calibri"/>
          <w:sz w:val="24"/>
          <w:szCs w:val="24"/>
        </w:rPr>
        <w:t xml:space="preserve">Ofertę złożoną po terminie Zamawiający zwróci bez </w:t>
      </w:r>
      <w:bookmarkEnd w:id="15"/>
      <w:bookmarkEnd w:id="16"/>
      <w:r w:rsidRPr="00FB55E0">
        <w:rPr>
          <w:rFonts w:eastAsia="Times New Roman" w:cs="Calibri"/>
          <w:sz w:val="24"/>
          <w:szCs w:val="24"/>
        </w:rPr>
        <w:t>rozpatrzenia.</w:t>
      </w:r>
    </w:p>
    <w:p w:rsidR="00FB55E0" w:rsidRPr="00FB55E0" w:rsidRDefault="00FB55E0" w:rsidP="00FB55E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FB55E0">
        <w:rPr>
          <w:rFonts w:eastAsia="Times New Roman" w:cs="Calibri"/>
          <w:b/>
          <w:sz w:val="24"/>
          <w:szCs w:val="24"/>
        </w:rPr>
        <w:t xml:space="preserve">Otwarcie ofert nastąpi w siedzibie Zamawiającego 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B55E0" w:rsidRPr="00FB55E0" w:rsidTr="00C37CBC"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B55E0">
              <w:rPr>
                <w:rFonts w:eastAsia="Times New Roman" w:cs="Calibri"/>
                <w:sz w:val="24"/>
                <w:szCs w:val="24"/>
              </w:rPr>
              <w:t xml:space="preserve">dnia 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i/>
                <w:sz w:val="24"/>
                <w:szCs w:val="24"/>
              </w:rPr>
            </w:pPr>
            <w:r>
              <w:rPr>
                <w:rFonts w:eastAsia="Times New Roman" w:cs="Calibri"/>
                <w:i/>
                <w:sz w:val="24"/>
                <w:szCs w:val="24"/>
              </w:rPr>
              <w:t>31</w:t>
            </w:r>
            <w:r w:rsidRPr="00FB55E0">
              <w:rPr>
                <w:rFonts w:eastAsia="Times New Roman" w:cs="Calibri"/>
                <w:i/>
                <w:sz w:val="24"/>
                <w:szCs w:val="24"/>
              </w:rPr>
              <w:t>-03-2020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B55E0">
              <w:rPr>
                <w:rFonts w:eastAsia="Times New Roman" w:cs="Calibri"/>
                <w:sz w:val="24"/>
                <w:szCs w:val="24"/>
              </w:rPr>
              <w:t xml:space="preserve">o godz. </w:t>
            </w:r>
          </w:p>
        </w:tc>
        <w:tc>
          <w:tcPr>
            <w:tcW w:w="2020" w:type="dxa"/>
          </w:tcPr>
          <w:p w:rsidR="00FB55E0" w:rsidRPr="00FB55E0" w:rsidRDefault="00FB55E0" w:rsidP="00FB55E0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B55E0">
              <w:rPr>
                <w:rFonts w:eastAsia="Times New Roman" w:cs="Calibri"/>
                <w:b/>
                <w:sz w:val="24"/>
                <w:szCs w:val="24"/>
              </w:rPr>
              <w:t>15.00</w:t>
            </w:r>
          </w:p>
        </w:tc>
      </w:tr>
    </w:tbl>
    <w:p w:rsidR="001B289F" w:rsidRDefault="001B289F" w:rsidP="001B289F">
      <w:pPr>
        <w:tabs>
          <w:tab w:val="left" w:pos="1100"/>
        </w:tabs>
        <w:spacing w:line="227" w:lineRule="auto"/>
        <w:ind w:left="1820"/>
        <w:rPr>
          <w:sz w:val="24"/>
        </w:rPr>
      </w:pPr>
    </w:p>
    <w:p w:rsidR="00EC33EB" w:rsidRDefault="00EC33EB">
      <w:pPr>
        <w:spacing w:line="24" w:lineRule="exact"/>
        <w:rPr>
          <w:sz w:val="24"/>
        </w:rPr>
      </w:pPr>
    </w:p>
    <w:p w:rsidR="00FB55E0" w:rsidRPr="00FB55E0" w:rsidRDefault="00FB55E0" w:rsidP="00FB55E0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FB55E0">
        <w:rPr>
          <w:b/>
          <w:bCs/>
          <w:sz w:val="24"/>
          <w:u w:val="single"/>
        </w:rPr>
        <w:t>Terminy realizacji zamówienia</w:t>
      </w:r>
    </w:p>
    <w:p w:rsidR="00FB55E0" w:rsidRPr="00FB55E0" w:rsidRDefault="00FB55E0" w:rsidP="00FB55E0">
      <w:pPr>
        <w:tabs>
          <w:tab w:val="left" w:pos="1100"/>
        </w:tabs>
        <w:spacing w:line="0" w:lineRule="atLeast"/>
        <w:ind w:left="1820"/>
        <w:rPr>
          <w:b/>
          <w:bCs/>
          <w:sz w:val="24"/>
          <w:u w:val="single"/>
        </w:rPr>
      </w:pPr>
    </w:p>
    <w:p w:rsidR="00FB55E0" w:rsidRDefault="00FB55E0" w:rsidP="00FB55E0">
      <w:pPr>
        <w:tabs>
          <w:tab w:val="left" w:pos="1100"/>
        </w:tabs>
        <w:spacing w:line="0" w:lineRule="atLeast"/>
        <w:ind w:left="1820"/>
        <w:rPr>
          <w:b/>
          <w:bCs/>
          <w:sz w:val="24"/>
          <w:u w:val="single"/>
        </w:rPr>
      </w:pPr>
      <w:r w:rsidRPr="00FB55E0">
        <w:rPr>
          <w:b/>
          <w:bCs/>
          <w:sz w:val="24"/>
          <w:u w:val="single"/>
        </w:rPr>
        <w:t xml:space="preserve">Ostateczny akceptowany przez zamawiającego termin </w:t>
      </w:r>
      <w:r w:rsidR="00FB6533">
        <w:rPr>
          <w:b/>
          <w:bCs/>
          <w:sz w:val="24"/>
          <w:u w:val="single"/>
        </w:rPr>
        <w:t>realizacji</w:t>
      </w:r>
      <w:r w:rsidRPr="00FB55E0">
        <w:rPr>
          <w:b/>
          <w:bCs/>
          <w:sz w:val="24"/>
          <w:u w:val="single"/>
        </w:rPr>
        <w:t xml:space="preserve"> przedmiotu </w:t>
      </w:r>
      <w:r w:rsidR="00FB6533">
        <w:rPr>
          <w:b/>
          <w:bCs/>
          <w:sz w:val="24"/>
          <w:u w:val="single"/>
        </w:rPr>
        <w:t>inwestycji budowlanej</w:t>
      </w:r>
      <w:r w:rsidRPr="00FB55E0">
        <w:rPr>
          <w:b/>
          <w:bCs/>
          <w:sz w:val="24"/>
          <w:u w:val="single"/>
        </w:rPr>
        <w:t xml:space="preserve"> ustala się do dnia 30/1</w:t>
      </w:r>
      <w:r>
        <w:rPr>
          <w:b/>
          <w:bCs/>
          <w:sz w:val="24"/>
          <w:u w:val="single"/>
        </w:rPr>
        <w:t>2</w:t>
      </w:r>
      <w:r w:rsidRPr="00FB55E0">
        <w:rPr>
          <w:b/>
          <w:bCs/>
          <w:sz w:val="24"/>
          <w:u w:val="single"/>
        </w:rPr>
        <w:t>/2020 r</w:t>
      </w:r>
    </w:p>
    <w:bookmarkEnd w:id="13"/>
    <w:p w:rsidR="00FB55E0" w:rsidRDefault="00FB55E0" w:rsidP="00FB55E0">
      <w:pPr>
        <w:tabs>
          <w:tab w:val="left" w:pos="1100"/>
        </w:tabs>
        <w:spacing w:line="0" w:lineRule="atLeast"/>
        <w:ind w:left="1820"/>
        <w:rPr>
          <w:b/>
          <w:bCs/>
          <w:sz w:val="24"/>
          <w:u w:val="single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Złożona oferta powinna zawierać co najmniej:</w:t>
      </w:r>
    </w:p>
    <w:p w:rsidR="00EC33EB" w:rsidRDefault="00EC33EB">
      <w:pPr>
        <w:spacing w:line="24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dane identyfikujące oferenta (nazwa i adres)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70"/>
        </w:tabs>
        <w:spacing w:line="227" w:lineRule="auto"/>
        <w:rPr>
          <w:sz w:val="24"/>
        </w:rPr>
      </w:pPr>
      <w:r>
        <w:rPr>
          <w:sz w:val="24"/>
        </w:rPr>
        <w:t>opis nawiązujący do parametrów wyszczególnionych w zapytaniu ofertowym (opis przedmiotu zamówienia</w:t>
      </w:r>
      <w:r w:rsidR="001B289F">
        <w:rPr>
          <w:sz w:val="24"/>
        </w:rPr>
        <w:t xml:space="preserve"> – kosztorys inwestorski</w:t>
      </w:r>
      <w:r>
        <w:rPr>
          <w:sz w:val="24"/>
        </w:rPr>
        <w:t>)</w:t>
      </w:r>
    </w:p>
    <w:p w:rsidR="00EC33EB" w:rsidRDefault="00EC33EB">
      <w:pPr>
        <w:spacing w:line="24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wartość oferty netto/brutto , wartość podatku vat</w:t>
      </w:r>
    </w:p>
    <w:p w:rsidR="00EC33EB" w:rsidRDefault="00EC33EB">
      <w:pPr>
        <w:spacing w:line="23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termin realizacji zamówienia</w:t>
      </w:r>
    </w:p>
    <w:p w:rsidR="00EC33EB" w:rsidRDefault="00EC33EB">
      <w:pPr>
        <w:spacing w:line="21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termin ważności oferty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25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53" w:lineRule="auto"/>
        <w:ind w:left="1100"/>
        <w:jc w:val="both"/>
        <w:rPr>
          <w:sz w:val="24"/>
        </w:rPr>
      </w:pPr>
      <w:r>
        <w:rPr>
          <w:sz w:val="24"/>
        </w:rPr>
        <w:t xml:space="preserve">Oferty kosztorysowe (kosztorysy) powinny zawierać dane identyfikujące oferenta tj. zawierać pełną nazwę wystawcy oferty (np. zostać opatrzone pieczęcią imienną/nagłówkową, zostać sporządzone na papierze firmowym, w programie kosztorysowym, itp.). Oferty kosztorysowe (kosztorysy) muszą również zawierać datę sporządzenia dokumentu oraz podpis oferenta lub osoby uprawnionej do występowania w jego imieniu. </w:t>
      </w:r>
    </w:p>
    <w:p w:rsidR="00EC33EB" w:rsidRDefault="00EC33EB">
      <w:pPr>
        <w:spacing w:line="59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44" w:lineRule="auto"/>
        <w:ind w:left="1100"/>
        <w:jc w:val="both"/>
        <w:rPr>
          <w:sz w:val="24"/>
        </w:rPr>
      </w:pPr>
      <w:r>
        <w:rPr>
          <w:sz w:val="24"/>
        </w:rPr>
        <w:t xml:space="preserve">Przedkładane oferty kosztorysowe (kosztorysy) musza odpowiadać treści zapytania ofertowego. Ponadto wskazane jest by oferta zawierała inne </w:t>
      </w:r>
      <w:r>
        <w:rPr>
          <w:sz w:val="24"/>
        </w:rPr>
        <w:lastRenderedPageBreak/>
        <w:t>dodatkowe informacje np. warunki płatności, możliwe do uzyskania upusty, wymagania dot. konserwacji, przeglądów i serwisowania urządzenia itp.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55" w:lineRule="exact"/>
        <w:rPr>
          <w:rFonts w:ascii="Times New Roman" w:eastAsia="Times New Roman" w:hAnsi="Times New Roman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Niedopuszczalne jest składanie ofert kosztorysowych częściowych</w:t>
      </w:r>
    </w:p>
    <w:p w:rsidR="001B289F" w:rsidRPr="00116DAB" w:rsidRDefault="001B289F" w:rsidP="001B289F">
      <w:pPr>
        <w:tabs>
          <w:tab w:val="left" w:pos="1100"/>
        </w:tabs>
        <w:spacing w:line="0" w:lineRule="atLeast"/>
        <w:ind w:left="1820"/>
        <w:rPr>
          <w:b/>
          <w:bCs/>
          <w:sz w:val="24"/>
        </w:rPr>
      </w:pPr>
    </w:p>
    <w:p w:rsidR="00EC33EB" w:rsidRDefault="00EC33EB">
      <w:pPr>
        <w:spacing w:line="74" w:lineRule="exact"/>
        <w:rPr>
          <w:sz w:val="24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238" w:lineRule="auto"/>
        <w:jc w:val="both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Zamawiający zastrzega sobie prawo do prz</w:t>
      </w:r>
      <w:r w:rsidR="00034CE4" w:rsidRPr="001B289F">
        <w:rPr>
          <w:b/>
          <w:bCs/>
          <w:sz w:val="24"/>
          <w:u w:val="single"/>
        </w:rPr>
        <w:t>erwania bądź unieważnienia postę</w:t>
      </w:r>
      <w:r w:rsidR="00C470A8" w:rsidRPr="001B289F">
        <w:rPr>
          <w:b/>
          <w:bCs/>
          <w:sz w:val="24"/>
          <w:u w:val="single"/>
        </w:rPr>
        <w:t>powania w każdym czasie.</w:t>
      </w:r>
    </w:p>
    <w:p w:rsidR="001B289F" w:rsidRDefault="001B289F" w:rsidP="001B289F">
      <w:pPr>
        <w:tabs>
          <w:tab w:val="left" w:pos="1100"/>
        </w:tabs>
        <w:spacing w:line="238" w:lineRule="auto"/>
        <w:ind w:left="1820"/>
        <w:jc w:val="both"/>
        <w:rPr>
          <w:sz w:val="24"/>
        </w:rPr>
      </w:pPr>
    </w:p>
    <w:p w:rsidR="00EC33EB" w:rsidRDefault="00EC33EB">
      <w:pPr>
        <w:spacing w:line="78" w:lineRule="exact"/>
        <w:rPr>
          <w:sz w:val="24"/>
        </w:rPr>
      </w:pPr>
    </w:p>
    <w:p w:rsidR="00116DAB" w:rsidRPr="00116DAB" w:rsidRDefault="00EC33EB" w:rsidP="001B289F">
      <w:pPr>
        <w:tabs>
          <w:tab w:val="left" w:pos="1100"/>
        </w:tabs>
        <w:spacing w:line="227" w:lineRule="auto"/>
        <w:jc w:val="both"/>
        <w:rPr>
          <w:b/>
          <w:bCs/>
          <w:sz w:val="24"/>
        </w:rPr>
      </w:pPr>
      <w:r>
        <w:rPr>
          <w:sz w:val="24"/>
        </w:rPr>
        <w:t xml:space="preserve">Projekt budowlany wraz z decyzja budowlaną do wglądu w siedzibie firmy w trakcie trwania procedury kosztorysowej– </w:t>
      </w:r>
      <w:r w:rsidR="00116DAB" w:rsidRPr="00116DAB">
        <w:rPr>
          <w:b/>
          <w:bCs/>
          <w:sz w:val="24"/>
        </w:rPr>
        <w:t>Spółdzielnia Producentów</w:t>
      </w:r>
      <w:r w:rsidR="00116DAB" w:rsidRPr="00116DAB">
        <w:rPr>
          <w:b/>
          <w:bCs/>
          <w:sz w:val="24"/>
        </w:rPr>
        <w:tab/>
      </w:r>
      <w:r w:rsidR="00116DAB" w:rsidRPr="00116DAB">
        <w:rPr>
          <w:b/>
          <w:bCs/>
          <w:sz w:val="24"/>
        </w:rPr>
        <w:tab/>
      </w:r>
      <w:r w:rsidR="00116DAB" w:rsidRPr="00116DAB">
        <w:rPr>
          <w:b/>
          <w:bCs/>
          <w:sz w:val="24"/>
        </w:rPr>
        <w:tab/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 xml:space="preserve">Grzybów Jadalnych </w:t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>Ul. Akacjowa 4</w:t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>96-124 Maków</w:t>
      </w:r>
    </w:p>
    <w:p w:rsidR="00EC33EB" w:rsidRDefault="00EC33EB" w:rsidP="00DF7978">
      <w:pPr>
        <w:tabs>
          <w:tab w:val="left" w:pos="1100"/>
        </w:tabs>
        <w:spacing w:line="227" w:lineRule="auto"/>
        <w:jc w:val="both"/>
        <w:rPr>
          <w:sz w:val="24"/>
        </w:rPr>
      </w:pPr>
    </w:p>
    <w:p w:rsidR="00DF7978" w:rsidRDefault="00DF7978" w:rsidP="00DF7978">
      <w:pPr>
        <w:tabs>
          <w:tab w:val="left" w:pos="1100"/>
        </w:tabs>
        <w:spacing w:line="227" w:lineRule="auto"/>
        <w:jc w:val="both"/>
        <w:rPr>
          <w:sz w:val="24"/>
        </w:rPr>
      </w:pP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Zasady modyfikacji treści zapytania ofertowego oraz modyfikacji ofert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Zamawiający jest uprawniony do modyfikacji treści zapytania ofertowego przed upływem terminu składania ofert. W przypadku modyfikacji treści zapytania zostanie umieszczona stosowna informacja na portalu ogłoszeń ARiMR. W przypadku zmiany treści zapytania, termin składania ofert zostanie wydłużony o przynajmniej 3 dni.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Modyfikacja zapytania po terminie składania ofert nie jest możliwa. </w:t>
      </w:r>
    </w:p>
    <w:p w:rsidR="00DF7978" w:rsidRPr="007D1C89" w:rsidRDefault="00DF7978" w:rsidP="00DF7978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Zmiana złożonej oferty przed terminem otwarcia ofert jest możliwa jedynie w drodze wycofania oferty i ponownego złożenia poprawionej oferty przed upływem terminu otwarcia ofert. Modyfikacja oferty po upływie terminu otwarcia ofert nie jest możliwa. 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 xml:space="preserve">Odrzucenie oferty </w:t>
      </w: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noProof/>
          <w:sz w:val="24"/>
          <w:szCs w:val="24"/>
        </w:rPr>
        <w:t xml:space="preserve">Zamawiający może odrzucić ofertę w przypadkach określonych w art. 89 ust. 1 Ustawy </w:t>
      </w:r>
      <w:r w:rsidRPr="007D1C89">
        <w:rPr>
          <w:rFonts w:cs="Calibri"/>
          <w:sz w:val="24"/>
          <w:szCs w:val="24"/>
          <w:shd w:val="clear" w:color="auto" w:fill="FBFBFB"/>
        </w:rPr>
        <w:t>z dnia 29 stycznia 2004 r. - Prawo zamówień publicznych.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Unieważnienie postępowania</w:t>
      </w:r>
    </w:p>
    <w:p w:rsidR="00DF7978" w:rsidRPr="007D1C89" w:rsidRDefault="00DF7978" w:rsidP="00DF7978">
      <w:pPr>
        <w:ind w:left="720"/>
        <w:rPr>
          <w:rFonts w:cs="Calibri"/>
          <w:b/>
          <w:sz w:val="24"/>
          <w:szCs w:val="24"/>
        </w:rPr>
      </w:pPr>
    </w:p>
    <w:p w:rsidR="00DF7978" w:rsidRPr="007D1C89" w:rsidRDefault="00DF7978" w:rsidP="00DF7978">
      <w:pPr>
        <w:ind w:left="720"/>
        <w:rPr>
          <w:rFonts w:cs="Calibri"/>
          <w:b/>
          <w:sz w:val="24"/>
          <w:szCs w:val="24"/>
        </w:rPr>
      </w:pPr>
      <w:r w:rsidRPr="007D1C89">
        <w:rPr>
          <w:rFonts w:cs="Calibri"/>
          <w:b/>
          <w:sz w:val="24"/>
          <w:szCs w:val="24"/>
        </w:rPr>
        <w:t xml:space="preserve">Zamawiający zastrzega możliwość unieważnienia postępowania ofertowego bez podania przyczyny oraz rozpisanie ponownego postępowania w tym samym zakresie. </w:t>
      </w: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 xml:space="preserve">Kluczowe zapisy umowy o realizację zadania 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numPr>
          <w:ilvl w:val="0"/>
          <w:numId w:val="11"/>
        </w:numPr>
        <w:suppressAutoHyphens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Wybrana do realizacji oferta stanowi załącznik do umowy z Wykonawcą</w:t>
      </w:r>
    </w:p>
    <w:p w:rsidR="00DF7978" w:rsidRPr="007D1C89" w:rsidRDefault="00DF7978" w:rsidP="00DF7978">
      <w:pPr>
        <w:numPr>
          <w:ilvl w:val="0"/>
          <w:numId w:val="11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Dopuszcza się wykonanie robót/dostaw dodatkowych w ramach realizacji zadania objętego zamówieniem, jedynie po spełnieniu następujących warunków łącznie: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Roboty/dostawy dodatkowe są niezbędne dla prawidłowego wykonania podstawowego zadania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lastRenderedPageBreak/>
        <w:t xml:space="preserve">Wykonanie robót/dostaw dodatkowych stało się konieczne na skutek sytuacji niemożliwej do przewidzenia przed zawarciem umowy przez strony. 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Akceptacji pisemnej wykonania robót/dostaw dodatkowych przed ich wykonaniem, przez obie strony. </w:t>
      </w:r>
    </w:p>
    <w:p w:rsidR="00DF7978" w:rsidRPr="007D1C89" w:rsidRDefault="00DF7978" w:rsidP="00DF7978">
      <w:pPr>
        <w:suppressAutoHyphens/>
        <w:ind w:left="1080"/>
        <w:jc w:val="both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pStyle w:val="Default"/>
        <w:rPr>
          <w:rFonts w:ascii="Calibri" w:hAnsi="Calibri" w:cs="Calibri"/>
          <w:b/>
          <w:bCs/>
          <w:color w:val="auto"/>
          <w:shd w:val="clear" w:color="auto" w:fill="FFFFFF"/>
        </w:rPr>
      </w:pPr>
      <w:r w:rsidRPr="007D1C89">
        <w:rPr>
          <w:rFonts w:ascii="Calibri" w:hAnsi="Calibri" w:cs="Calibri"/>
        </w:rPr>
        <w:t xml:space="preserve">Projekt technologiczny w zakresie zagadnień infrastrukturalnych dotyczących posadowienia obiektu dostępny w siedzibie firmy </w:t>
      </w:r>
      <w:r w:rsidRPr="007D1C89">
        <w:rPr>
          <w:rFonts w:ascii="Calibri" w:hAnsi="Calibri" w:cs="Calibri"/>
          <w:bCs/>
          <w:color w:val="auto"/>
          <w:shd w:val="clear" w:color="auto" w:fill="FFFFFF"/>
        </w:rPr>
        <w:t>"</w:t>
      </w:r>
      <w:r w:rsidRPr="007D1C89">
        <w:rPr>
          <w:rFonts w:ascii="Calibri" w:hAnsi="Calibri" w:cs="Calibri"/>
          <w:b/>
          <w:bCs/>
          <w:color w:val="auto"/>
          <w:shd w:val="clear" w:color="auto" w:fill="FFFFFF"/>
        </w:rPr>
        <w:t xml:space="preserve"> Spółdzielnia Producentów Grzybów Jadalnych, Ul. Akacjowa 4</w:t>
      </w:r>
    </w:p>
    <w:p w:rsidR="00DF7978" w:rsidRPr="007D1C89" w:rsidRDefault="00DF7978" w:rsidP="001B289F">
      <w:pPr>
        <w:pStyle w:val="Default"/>
        <w:rPr>
          <w:rFonts w:ascii="Calibri" w:hAnsi="Calibri" w:cs="Calibri"/>
          <w:b/>
          <w:bCs/>
          <w:color w:val="auto"/>
          <w:shd w:val="clear" w:color="auto" w:fill="FFFFFF"/>
        </w:rPr>
      </w:pPr>
      <w:r w:rsidRPr="007D1C89">
        <w:rPr>
          <w:rFonts w:ascii="Calibri" w:hAnsi="Calibri" w:cs="Calibri"/>
          <w:b/>
          <w:bCs/>
          <w:color w:val="auto"/>
          <w:shd w:val="clear" w:color="auto" w:fill="FFFFFF"/>
        </w:rPr>
        <w:t xml:space="preserve">96-124 Maków </w:t>
      </w:r>
    </w:p>
    <w:p w:rsidR="00DF7978" w:rsidRPr="007D1C89" w:rsidRDefault="00DF7978" w:rsidP="001B289F">
      <w:pPr>
        <w:pStyle w:val="Akapitzlist"/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Poufność danych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Wszelkie informacje zawarte w złożonych ofertach zostaną objęte przez Zamawiającego tajemnicą handlową i nie będą udostępniane innym podmiotom. Nie dotyczy Agencji Restrukturyzacji i Modernizacji Rolnictwa jako podmiotu współfinansującego inwestycję oraz instytucji kontrolnych krajowych i UE.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jc w:val="both"/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Koszt przygotowania oferty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Oferentom </w:t>
      </w:r>
      <w:r w:rsidRPr="007D1C89">
        <w:rPr>
          <w:rFonts w:cs="Calibri"/>
          <w:b/>
          <w:sz w:val="24"/>
          <w:szCs w:val="24"/>
        </w:rPr>
        <w:t>nie przysługuje</w:t>
      </w:r>
      <w:r w:rsidRPr="007D1C89">
        <w:rPr>
          <w:rFonts w:cs="Calibri"/>
          <w:sz w:val="24"/>
          <w:szCs w:val="24"/>
        </w:rPr>
        <w:t xml:space="preserve"> roszczenie w stosunku do Zamawiającego o zwrot kosztów uczestnictwa w postępowaniu, w szczególności kosztów przygotowania oferty.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7D1C89">
        <w:rPr>
          <w:b/>
          <w:sz w:val="24"/>
          <w:szCs w:val="24"/>
        </w:rPr>
        <w:t>Osoba upoważniona do udzielania wyjaśnień:</w:t>
      </w:r>
    </w:p>
    <w:p w:rsidR="00DF7978" w:rsidRPr="007D1C89" w:rsidRDefault="00DF7978" w:rsidP="00DF7978">
      <w:pPr>
        <w:pStyle w:val="Akapitzlist"/>
        <w:ind w:left="0"/>
        <w:rPr>
          <w:b/>
          <w:sz w:val="24"/>
          <w:szCs w:val="24"/>
        </w:rPr>
      </w:pP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Łukasz Kiwała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Dyrektor Zarządzający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bookmarkStart w:id="17" w:name="_Hlk34916311"/>
      <w:r w:rsidRPr="007D1C89">
        <w:rPr>
          <w:rFonts w:ascii="Calibri" w:hAnsi="Calibri"/>
        </w:rPr>
        <w:t>Spółdzielnia Producentów Grzybów Jadalnych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ul. Akacjowa 4, 96-124 Maków</w:t>
      </w:r>
      <w:bookmarkEnd w:id="17"/>
      <w:r w:rsidRPr="007D1C89">
        <w:rPr>
          <w:rFonts w:ascii="Calibri" w:hAnsi="Calibri"/>
        </w:rPr>
        <w:t>, NIP:836-16-58-618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tel. +48 46 831 29 12, fax +48 46 831 22 20, kom. +48 665 888 401</w:t>
      </w:r>
    </w:p>
    <w:p w:rsidR="00DF7978" w:rsidRPr="007D1C89" w:rsidRDefault="0001089C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hyperlink r:id="rId8" w:history="1">
        <w:r w:rsidR="00DF7978" w:rsidRPr="007D1C89">
          <w:rPr>
            <w:rStyle w:val="Hipercze"/>
            <w:rFonts w:ascii="Calibri" w:hAnsi="Calibri"/>
          </w:rPr>
          <w:t>www.spgj.pl</w:t>
        </w:r>
      </w:hyperlink>
      <w:r w:rsidR="00DF7978" w:rsidRPr="007D1C89">
        <w:rPr>
          <w:rFonts w:ascii="Calibri" w:hAnsi="Calibri"/>
        </w:rPr>
        <w:t> e-mail: </w:t>
      </w:r>
      <w:hyperlink r:id="rId9" w:history="1">
        <w:r w:rsidR="00DF7978" w:rsidRPr="007D1C89">
          <w:rPr>
            <w:rStyle w:val="Hipercze"/>
            <w:rFonts w:ascii="Calibri" w:hAnsi="Calibri"/>
          </w:rPr>
          <w:t>l.kiwala@spgj.pl</w:t>
        </w:r>
      </w:hyperlink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Sąd Rejonowy dla Łodzi Śródmieścia w Łodzi</w:t>
      </w:r>
    </w:p>
    <w:p w:rsidR="00DF7978" w:rsidRPr="007D1C89" w:rsidRDefault="00DF7978" w:rsidP="001B289F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  <w:sectPr w:rsidR="00DF7978" w:rsidRPr="007D1C89">
          <w:pgSz w:w="11900" w:h="16841"/>
          <w:pgMar w:top="1440" w:right="1439" w:bottom="1440" w:left="1440" w:header="0" w:footer="0" w:gutter="0"/>
          <w:cols w:space="0" w:equalWidth="0">
            <w:col w:w="9020"/>
          </w:cols>
          <w:docGrid w:linePitch="360"/>
        </w:sectPr>
      </w:pPr>
      <w:r w:rsidRPr="007D1C89">
        <w:rPr>
          <w:rFonts w:ascii="Calibri" w:hAnsi="Calibri"/>
        </w:rPr>
        <w:t>KRS 0000209572</w:t>
      </w:r>
    </w:p>
    <w:p w:rsidR="00034CE4" w:rsidRPr="00034CE4" w:rsidRDefault="00034CE4" w:rsidP="001B289F">
      <w:pPr>
        <w:rPr>
          <w:rFonts w:cs="Calibri"/>
          <w:b/>
          <w:sz w:val="24"/>
          <w:szCs w:val="24"/>
        </w:rPr>
      </w:pPr>
      <w:bookmarkStart w:id="18" w:name="page26"/>
      <w:bookmarkEnd w:id="18"/>
      <w:r w:rsidRPr="00034CE4">
        <w:rPr>
          <w:rFonts w:cs="Calibri"/>
          <w:b/>
          <w:sz w:val="24"/>
          <w:szCs w:val="24"/>
        </w:rPr>
        <w:lastRenderedPageBreak/>
        <w:t>Załącznik nr 1 do zapytania ofertowego</w:t>
      </w:r>
    </w:p>
    <w:p w:rsidR="00034CE4" w:rsidRPr="00034CE4" w:rsidRDefault="00034CE4" w:rsidP="00034CE4">
      <w:pPr>
        <w:ind w:left="720"/>
        <w:jc w:val="center"/>
        <w:rPr>
          <w:rFonts w:cs="Calibri"/>
          <w:b/>
          <w:sz w:val="24"/>
          <w:szCs w:val="24"/>
        </w:rPr>
      </w:pPr>
    </w:p>
    <w:p w:rsidR="00034CE4" w:rsidRPr="00034CE4" w:rsidRDefault="00034CE4" w:rsidP="00034CE4">
      <w:pPr>
        <w:ind w:left="720"/>
        <w:jc w:val="center"/>
        <w:rPr>
          <w:rFonts w:cs="Calibri"/>
          <w:b/>
          <w:sz w:val="24"/>
          <w:szCs w:val="24"/>
        </w:rPr>
      </w:pPr>
      <w:r w:rsidRPr="00034CE4">
        <w:rPr>
          <w:rFonts w:cs="Calibri"/>
          <w:b/>
          <w:sz w:val="24"/>
          <w:szCs w:val="24"/>
        </w:rPr>
        <w:t>OŚWIADCZENIE OFERENTA</w:t>
      </w:r>
    </w:p>
    <w:p w:rsidR="00034CE4" w:rsidRPr="00034CE4" w:rsidRDefault="00034CE4" w:rsidP="00034CE4">
      <w:pPr>
        <w:ind w:left="720"/>
        <w:rPr>
          <w:rFonts w:cs="Calibri"/>
          <w:b/>
          <w:sz w:val="24"/>
          <w:szCs w:val="24"/>
        </w:rPr>
      </w:pPr>
    </w:p>
    <w:p w:rsidR="00034CE4" w:rsidRPr="00034CE4" w:rsidRDefault="00034CE4" w:rsidP="00034CE4">
      <w:pPr>
        <w:ind w:left="720"/>
        <w:rPr>
          <w:rFonts w:cs="Calibri"/>
          <w:b/>
          <w:sz w:val="24"/>
          <w:szCs w:val="24"/>
        </w:rPr>
      </w:pPr>
      <w:r w:rsidRPr="00034CE4">
        <w:rPr>
          <w:rFonts w:cs="Calibri"/>
          <w:b/>
          <w:sz w:val="24"/>
          <w:szCs w:val="24"/>
        </w:rPr>
        <w:t xml:space="preserve">Oświadczam/y, że: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Posiadam/y uprawnienia do wykonywania działalności lub czynności w zakresie odpowiadającym przedmiotowi zapytania oraz nie podlegamy wykluczeniu z możliwości realizacji zadania na podstawie odrębnych przepisów lub prawomocnych wyroków sądu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Posiadam/y niezbędną wiedzę i doświadczenie w zakresie objętym przedmiotem zamówienia oraz dysponujemy potencjałem technicznym i osobami zdolnymi do wykonania niniejszego zamówienia.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Znajduje/my się w sytuacji ekonomicznej i finansowej zapewniającej wykonanie niniejszego zamówienia, w szczególności posiadamy ważne ubezpieczenie od odpowiedzialności cywilnej za szkody wynikłe z tytułu prowadzonej działalności gospodarczej na wartość przynajmniej równą lub większą wartości składanej oferty.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nie znajduje/my się w stanie upadłości lub likwidacji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nie podlegamy wykluczeniu z postępowania ofertowego na podstawie odrębnych przepisów lub prawomocnych wyroków sądowych</w:t>
      </w:r>
    </w:p>
    <w:p w:rsidR="00034CE4" w:rsidRPr="007A2860" w:rsidRDefault="00034CE4" w:rsidP="007A2860">
      <w:pPr>
        <w:pStyle w:val="Standard"/>
        <w:numPr>
          <w:ilvl w:val="0"/>
          <w:numId w:val="8"/>
        </w:numPr>
        <w:ind w:left="1077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posiadamy w dorobku zrealizowane i odebrane do użytkowania przynajmniej trzy hale magazynowo produkcyjne  o charakterystyce zbliżonej do zamówienia. </w:t>
      </w:r>
    </w:p>
    <w:p w:rsidR="00034CE4" w:rsidRPr="00034CE4" w:rsidRDefault="00034CE4" w:rsidP="00034CE4">
      <w:pPr>
        <w:pStyle w:val="Standard"/>
        <w:spacing w:before="100" w:beforeAutospacing="1" w:after="100" w:afterAutospacing="1"/>
        <w:ind w:left="360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  <w:b/>
        </w:rPr>
        <w:t>Oświadczam/y, że nie podlegam/y wykluczeniu z postępowania, w szczególności</w:t>
      </w:r>
      <w:r w:rsidRPr="00034CE4">
        <w:rPr>
          <w:rFonts w:ascii="Calibri" w:hAnsi="Calibri" w:cs="Calibri"/>
        </w:rPr>
        <w:t>:</w:t>
      </w:r>
    </w:p>
    <w:p w:rsidR="00034CE4" w:rsidRPr="00034CE4" w:rsidRDefault="00034CE4" w:rsidP="00034CE4">
      <w:pPr>
        <w:spacing w:before="120" w:after="120"/>
        <w:ind w:left="7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brak powiązań kapitałowych lub osobowych z Zamawiającym,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 xml:space="preserve">uczestniczeniu w spółce jako wspólnik spółki cywilnej lub spółki osobowej; 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posiadaniu co najmniej 10 % udziałów lub akcji;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w linii drugiego stopnia w linii bocznej lub w stosunku przysposobienia, opieki lub kurateli;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pozostawaniu z wykonawcą w takim stosunku prawnym lub faktycznym, że może to budzić uzasadnione wątpliwości co do bezstronności tych osób</w:t>
      </w:r>
    </w:p>
    <w:p w:rsidR="00034CE4" w:rsidRPr="00034CE4" w:rsidRDefault="00034CE4" w:rsidP="00034CE4">
      <w:pPr>
        <w:rPr>
          <w:rFonts w:cs="Calibri"/>
          <w:sz w:val="24"/>
          <w:szCs w:val="24"/>
        </w:rPr>
      </w:pPr>
    </w:p>
    <w:p w:rsidR="00034CE4" w:rsidRPr="00034CE4" w:rsidRDefault="00034CE4" w:rsidP="00034CE4">
      <w:pPr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 xml:space="preserve">podpis osoby upoważnionej do reprezentacji Oferenta </w:t>
      </w:r>
    </w:p>
    <w:p w:rsidR="00034CE4" w:rsidRPr="00034CE4" w:rsidRDefault="00034CE4" w:rsidP="00034CE4">
      <w:pPr>
        <w:rPr>
          <w:rFonts w:cs="Calibri"/>
          <w:sz w:val="24"/>
          <w:szCs w:val="24"/>
        </w:rPr>
      </w:pPr>
    </w:p>
    <w:p w:rsidR="00034CE4" w:rsidRPr="007A2860" w:rsidRDefault="00034CE4" w:rsidP="007A2860">
      <w:pPr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data…………………………………………………….</w:t>
      </w:r>
    </w:p>
    <w:sectPr w:rsidR="00034CE4" w:rsidRPr="007A2860"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9C" w:rsidRDefault="0001089C" w:rsidP="004D1C2B">
      <w:r>
        <w:separator/>
      </w:r>
    </w:p>
  </w:endnote>
  <w:endnote w:type="continuationSeparator" w:id="0">
    <w:p w:rsidR="0001089C" w:rsidRDefault="0001089C" w:rsidP="004D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2B" w:rsidRDefault="004D1C2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D1C2B" w:rsidRDefault="004D1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9C" w:rsidRDefault="0001089C" w:rsidP="004D1C2B">
      <w:r>
        <w:separator/>
      </w:r>
    </w:p>
  </w:footnote>
  <w:footnote w:type="continuationSeparator" w:id="0">
    <w:p w:rsidR="0001089C" w:rsidRDefault="0001089C" w:rsidP="004D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B93CEC50">
      <w:start w:val="1"/>
      <w:numFmt w:val="lowerLetter"/>
      <w:lvlText w:val="%1)"/>
      <w:lvlJc w:val="left"/>
    </w:lvl>
    <w:lvl w:ilvl="1" w:tplc="6292E4E0">
      <w:start w:val="1"/>
      <w:numFmt w:val="bullet"/>
      <w:lvlText w:val=""/>
      <w:lvlJc w:val="left"/>
    </w:lvl>
    <w:lvl w:ilvl="2" w:tplc="254C1BB4">
      <w:start w:val="1"/>
      <w:numFmt w:val="bullet"/>
      <w:lvlText w:val=""/>
      <w:lvlJc w:val="left"/>
    </w:lvl>
    <w:lvl w:ilvl="3" w:tplc="3D904BF4">
      <w:start w:val="1"/>
      <w:numFmt w:val="bullet"/>
      <w:lvlText w:val=""/>
      <w:lvlJc w:val="left"/>
    </w:lvl>
    <w:lvl w:ilvl="4" w:tplc="68641C16">
      <w:start w:val="1"/>
      <w:numFmt w:val="bullet"/>
      <w:lvlText w:val=""/>
      <w:lvlJc w:val="left"/>
    </w:lvl>
    <w:lvl w:ilvl="5" w:tplc="018CBFA4">
      <w:start w:val="1"/>
      <w:numFmt w:val="bullet"/>
      <w:lvlText w:val=""/>
      <w:lvlJc w:val="left"/>
    </w:lvl>
    <w:lvl w:ilvl="6" w:tplc="A2AE9E5E">
      <w:start w:val="1"/>
      <w:numFmt w:val="bullet"/>
      <w:lvlText w:val=""/>
      <w:lvlJc w:val="left"/>
    </w:lvl>
    <w:lvl w:ilvl="7" w:tplc="185E53EA">
      <w:start w:val="1"/>
      <w:numFmt w:val="bullet"/>
      <w:lvlText w:val=""/>
      <w:lvlJc w:val="left"/>
    </w:lvl>
    <w:lvl w:ilvl="8" w:tplc="87E253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E02A4A6">
      <w:start w:val="1"/>
      <w:numFmt w:val="lowerLetter"/>
      <w:lvlText w:val="%1)"/>
      <w:lvlJc w:val="left"/>
    </w:lvl>
    <w:lvl w:ilvl="1" w:tplc="FD1CCB76">
      <w:start w:val="1"/>
      <w:numFmt w:val="bullet"/>
      <w:lvlText w:val=""/>
      <w:lvlJc w:val="left"/>
    </w:lvl>
    <w:lvl w:ilvl="2" w:tplc="022805D2">
      <w:start w:val="1"/>
      <w:numFmt w:val="bullet"/>
      <w:lvlText w:val=""/>
      <w:lvlJc w:val="left"/>
    </w:lvl>
    <w:lvl w:ilvl="3" w:tplc="CB760596">
      <w:start w:val="1"/>
      <w:numFmt w:val="bullet"/>
      <w:lvlText w:val=""/>
      <w:lvlJc w:val="left"/>
    </w:lvl>
    <w:lvl w:ilvl="4" w:tplc="B6F0A746">
      <w:start w:val="1"/>
      <w:numFmt w:val="bullet"/>
      <w:lvlText w:val=""/>
      <w:lvlJc w:val="left"/>
    </w:lvl>
    <w:lvl w:ilvl="5" w:tplc="C3FC47AE">
      <w:start w:val="1"/>
      <w:numFmt w:val="bullet"/>
      <w:lvlText w:val=""/>
      <w:lvlJc w:val="left"/>
    </w:lvl>
    <w:lvl w:ilvl="6" w:tplc="33C443DC">
      <w:start w:val="1"/>
      <w:numFmt w:val="bullet"/>
      <w:lvlText w:val=""/>
      <w:lvlJc w:val="left"/>
    </w:lvl>
    <w:lvl w:ilvl="7" w:tplc="C772E57A">
      <w:start w:val="1"/>
      <w:numFmt w:val="bullet"/>
      <w:lvlText w:val=""/>
      <w:lvlJc w:val="left"/>
    </w:lvl>
    <w:lvl w:ilvl="8" w:tplc="09845C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1F88EDAE">
      <w:start w:val="2"/>
      <w:numFmt w:val="lowerLetter"/>
      <w:lvlText w:val="%1)"/>
      <w:lvlJc w:val="left"/>
    </w:lvl>
    <w:lvl w:ilvl="1" w:tplc="F1F8500E">
      <w:start w:val="1"/>
      <w:numFmt w:val="bullet"/>
      <w:lvlText w:val="-"/>
      <w:lvlJc w:val="left"/>
    </w:lvl>
    <w:lvl w:ilvl="2" w:tplc="A5320880">
      <w:start w:val="1"/>
      <w:numFmt w:val="bullet"/>
      <w:lvlText w:val=""/>
      <w:lvlJc w:val="left"/>
    </w:lvl>
    <w:lvl w:ilvl="3" w:tplc="5EBE0DAE">
      <w:start w:val="1"/>
      <w:numFmt w:val="bullet"/>
      <w:lvlText w:val=""/>
      <w:lvlJc w:val="left"/>
    </w:lvl>
    <w:lvl w:ilvl="4" w:tplc="41F2433A">
      <w:start w:val="1"/>
      <w:numFmt w:val="bullet"/>
      <w:lvlText w:val=""/>
      <w:lvlJc w:val="left"/>
    </w:lvl>
    <w:lvl w:ilvl="5" w:tplc="5BD0C9EC">
      <w:start w:val="1"/>
      <w:numFmt w:val="bullet"/>
      <w:lvlText w:val=""/>
      <w:lvlJc w:val="left"/>
    </w:lvl>
    <w:lvl w:ilvl="6" w:tplc="E014D98A">
      <w:start w:val="1"/>
      <w:numFmt w:val="bullet"/>
      <w:lvlText w:val=""/>
      <w:lvlJc w:val="left"/>
    </w:lvl>
    <w:lvl w:ilvl="7" w:tplc="1770869A">
      <w:start w:val="1"/>
      <w:numFmt w:val="bullet"/>
      <w:lvlText w:val=""/>
      <w:lvlJc w:val="left"/>
    </w:lvl>
    <w:lvl w:ilvl="8" w:tplc="22824C6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A5C171C">
      <w:start w:val="6"/>
      <w:numFmt w:val="lowerLetter"/>
      <w:lvlText w:val="%1)"/>
      <w:lvlJc w:val="left"/>
    </w:lvl>
    <w:lvl w:ilvl="1" w:tplc="F35213DC">
      <w:start w:val="1"/>
      <w:numFmt w:val="bullet"/>
      <w:lvlText w:val="-"/>
      <w:lvlJc w:val="left"/>
    </w:lvl>
    <w:lvl w:ilvl="2" w:tplc="32928972">
      <w:start w:val="1"/>
      <w:numFmt w:val="bullet"/>
      <w:lvlText w:val=""/>
      <w:lvlJc w:val="left"/>
    </w:lvl>
    <w:lvl w:ilvl="3" w:tplc="7218822A">
      <w:start w:val="1"/>
      <w:numFmt w:val="bullet"/>
      <w:lvlText w:val=""/>
      <w:lvlJc w:val="left"/>
    </w:lvl>
    <w:lvl w:ilvl="4" w:tplc="0A7C9866">
      <w:start w:val="1"/>
      <w:numFmt w:val="bullet"/>
      <w:lvlText w:val=""/>
      <w:lvlJc w:val="left"/>
    </w:lvl>
    <w:lvl w:ilvl="5" w:tplc="17C4132C">
      <w:start w:val="1"/>
      <w:numFmt w:val="bullet"/>
      <w:lvlText w:val=""/>
      <w:lvlJc w:val="left"/>
    </w:lvl>
    <w:lvl w:ilvl="6" w:tplc="D554ABD6">
      <w:start w:val="1"/>
      <w:numFmt w:val="bullet"/>
      <w:lvlText w:val=""/>
      <w:lvlJc w:val="left"/>
    </w:lvl>
    <w:lvl w:ilvl="7" w:tplc="E0E08C26">
      <w:start w:val="1"/>
      <w:numFmt w:val="bullet"/>
      <w:lvlText w:val=""/>
      <w:lvlJc w:val="left"/>
    </w:lvl>
    <w:lvl w:ilvl="8" w:tplc="148E0E3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0240B230">
      <w:start w:val="10"/>
      <w:numFmt w:val="lowerLetter"/>
      <w:lvlText w:val="%1)"/>
      <w:lvlJc w:val="left"/>
    </w:lvl>
    <w:lvl w:ilvl="1" w:tplc="7D5E0FC4">
      <w:start w:val="1"/>
      <w:numFmt w:val="bullet"/>
      <w:lvlText w:val=""/>
      <w:lvlJc w:val="left"/>
    </w:lvl>
    <w:lvl w:ilvl="2" w:tplc="166EBC96">
      <w:start w:val="1"/>
      <w:numFmt w:val="bullet"/>
      <w:lvlText w:val=""/>
      <w:lvlJc w:val="left"/>
    </w:lvl>
    <w:lvl w:ilvl="3" w:tplc="77D6D4EA">
      <w:start w:val="1"/>
      <w:numFmt w:val="bullet"/>
      <w:lvlText w:val=""/>
      <w:lvlJc w:val="left"/>
    </w:lvl>
    <w:lvl w:ilvl="4" w:tplc="D660D57C">
      <w:start w:val="1"/>
      <w:numFmt w:val="bullet"/>
      <w:lvlText w:val=""/>
      <w:lvlJc w:val="left"/>
    </w:lvl>
    <w:lvl w:ilvl="5" w:tplc="A3022502">
      <w:start w:val="1"/>
      <w:numFmt w:val="bullet"/>
      <w:lvlText w:val=""/>
      <w:lvlJc w:val="left"/>
    </w:lvl>
    <w:lvl w:ilvl="6" w:tplc="3990B822">
      <w:start w:val="1"/>
      <w:numFmt w:val="bullet"/>
      <w:lvlText w:val=""/>
      <w:lvlJc w:val="left"/>
    </w:lvl>
    <w:lvl w:ilvl="7" w:tplc="67DE2260">
      <w:start w:val="1"/>
      <w:numFmt w:val="bullet"/>
      <w:lvlText w:val=""/>
      <w:lvlJc w:val="left"/>
    </w:lvl>
    <w:lvl w:ilvl="8" w:tplc="3EF2176E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2563"/>
        </w:tabs>
        <w:ind w:left="184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"/>
        </w:tabs>
        <w:ind w:left="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3"/>
        </w:tabs>
        <w:ind w:left="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3"/>
        </w:tabs>
        <w:ind w:left="1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3"/>
        </w:tabs>
        <w:ind w:left="4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3"/>
        </w:tabs>
        <w:ind w:left="5083" w:hanging="180"/>
      </w:pPr>
    </w:lvl>
  </w:abstractNum>
  <w:abstractNum w:abstractNumId="7" w15:restartNumberingAfterBreak="0">
    <w:nsid w:val="0A452BF7"/>
    <w:multiLevelType w:val="hybridMultilevel"/>
    <w:tmpl w:val="097C3F1E"/>
    <w:lvl w:ilvl="0" w:tplc="637C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3F16"/>
    <w:multiLevelType w:val="hybridMultilevel"/>
    <w:tmpl w:val="05E6BA0A"/>
    <w:lvl w:ilvl="0" w:tplc="C37E64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auto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708A6"/>
    <w:multiLevelType w:val="hybridMultilevel"/>
    <w:tmpl w:val="CA5CA188"/>
    <w:lvl w:ilvl="0" w:tplc="C9009A4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187035EC"/>
    <w:multiLevelType w:val="hybridMultilevel"/>
    <w:tmpl w:val="E51E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3296"/>
    <w:multiLevelType w:val="hybridMultilevel"/>
    <w:tmpl w:val="9F76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74DF"/>
    <w:multiLevelType w:val="multilevel"/>
    <w:tmpl w:val="3A62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131C0E"/>
    <w:multiLevelType w:val="hybridMultilevel"/>
    <w:tmpl w:val="06122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067D2"/>
    <w:multiLevelType w:val="multilevel"/>
    <w:tmpl w:val="3D2AF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492F4D"/>
    <w:multiLevelType w:val="hybridMultilevel"/>
    <w:tmpl w:val="034CF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6A24"/>
    <w:multiLevelType w:val="hybridMultilevel"/>
    <w:tmpl w:val="90B4E018"/>
    <w:lvl w:ilvl="0" w:tplc="F18E9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3EB"/>
    <w:rsid w:val="0001089C"/>
    <w:rsid w:val="00034CE4"/>
    <w:rsid w:val="0008570F"/>
    <w:rsid w:val="001131F2"/>
    <w:rsid w:val="00116DAB"/>
    <w:rsid w:val="00166B97"/>
    <w:rsid w:val="001B289F"/>
    <w:rsid w:val="00240CC1"/>
    <w:rsid w:val="00307B5A"/>
    <w:rsid w:val="00367764"/>
    <w:rsid w:val="003878CF"/>
    <w:rsid w:val="00471015"/>
    <w:rsid w:val="0048531D"/>
    <w:rsid w:val="004B51B6"/>
    <w:rsid w:val="004D1C2B"/>
    <w:rsid w:val="00595E44"/>
    <w:rsid w:val="005C4BF2"/>
    <w:rsid w:val="00674065"/>
    <w:rsid w:val="00675F55"/>
    <w:rsid w:val="00724F4F"/>
    <w:rsid w:val="007A2860"/>
    <w:rsid w:val="007D1C89"/>
    <w:rsid w:val="00827B9F"/>
    <w:rsid w:val="0093126D"/>
    <w:rsid w:val="00956B6C"/>
    <w:rsid w:val="009F472C"/>
    <w:rsid w:val="00A14552"/>
    <w:rsid w:val="00AA0DAE"/>
    <w:rsid w:val="00AE15E1"/>
    <w:rsid w:val="00AE1D0B"/>
    <w:rsid w:val="00AF5DBB"/>
    <w:rsid w:val="00B26A51"/>
    <w:rsid w:val="00B35AF7"/>
    <w:rsid w:val="00B434A1"/>
    <w:rsid w:val="00B849B5"/>
    <w:rsid w:val="00C26FBE"/>
    <w:rsid w:val="00C41994"/>
    <w:rsid w:val="00C470A8"/>
    <w:rsid w:val="00C67A10"/>
    <w:rsid w:val="00C9337A"/>
    <w:rsid w:val="00CC1E7D"/>
    <w:rsid w:val="00CF2492"/>
    <w:rsid w:val="00CF2E05"/>
    <w:rsid w:val="00D44422"/>
    <w:rsid w:val="00DA41A0"/>
    <w:rsid w:val="00DF7978"/>
    <w:rsid w:val="00E658F7"/>
    <w:rsid w:val="00E66CB0"/>
    <w:rsid w:val="00E85D31"/>
    <w:rsid w:val="00EA5DB5"/>
    <w:rsid w:val="00EC33EB"/>
    <w:rsid w:val="00ED4836"/>
    <w:rsid w:val="00EE2E6C"/>
    <w:rsid w:val="00F12AAC"/>
    <w:rsid w:val="00FB55E0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,"/>
  <w:listSeparator w:val=";"/>
  <w15:chartTrackingRefBased/>
  <w15:docId w15:val="{8A34EDE5-5B41-4F86-952F-8F649CB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75F55"/>
    <w:pPr>
      <w:keepNext/>
      <w:keepLines/>
      <w:spacing w:line="259" w:lineRule="auto"/>
      <w:ind w:right="6"/>
      <w:jc w:val="center"/>
      <w:outlineLvl w:val="0"/>
    </w:pPr>
    <w:rPr>
      <w:rFonts w:ascii="Arial" w:eastAsia="Arial" w:hAnsi="Arial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675F55"/>
    <w:pPr>
      <w:keepNext/>
      <w:keepLines/>
      <w:spacing w:after="163" w:line="265" w:lineRule="auto"/>
      <w:ind w:left="10" w:hanging="10"/>
      <w:outlineLvl w:val="1"/>
    </w:pPr>
    <w:rPr>
      <w:rFonts w:ascii="Arial" w:eastAsia="Arial" w:hAnsi="Arial"/>
      <w:b/>
      <w:color w:val="000000"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33EB"/>
    <w:pPr>
      <w:ind w:left="708"/>
    </w:pPr>
  </w:style>
  <w:style w:type="paragraph" w:customStyle="1" w:styleId="Standard">
    <w:name w:val="Standard"/>
    <w:rsid w:val="00034C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126D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75F55"/>
    <w:rPr>
      <w:rFonts w:ascii="Arial" w:eastAsia="Arial" w:hAnsi="Arial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"/>
    <w:rsid w:val="00675F55"/>
    <w:rPr>
      <w:rFonts w:ascii="Arial" w:eastAsia="Arial" w:hAnsi="Arial"/>
      <w:b/>
      <w:color w:val="000000"/>
      <w:sz w:val="16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675F55"/>
  </w:style>
  <w:style w:type="table" w:customStyle="1" w:styleId="TableGrid">
    <w:name w:val="TableGrid"/>
    <w:rsid w:val="00675F55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5F55"/>
    <w:pPr>
      <w:tabs>
        <w:tab w:val="center" w:pos="4536"/>
        <w:tab w:val="right" w:pos="9072"/>
      </w:tabs>
    </w:pPr>
    <w:rPr>
      <w:rFonts w:cs="Calibri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675F55"/>
    <w:rPr>
      <w:rFonts w:cs="Calibri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F79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gwp83e84c0bmsonormal">
    <w:name w:val="gwp83e84c0b_msonormal"/>
    <w:basedOn w:val="Normalny"/>
    <w:rsid w:val="00DF7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DF7978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4B51B6"/>
  </w:style>
  <w:style w:type="table" w:customStyle="1" w:styleId="TableGrid1">
    <w:name w:val="TableGrid1"/>
    <w:rsid w:val="004B51B6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D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j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6413</Words>
  <Characters>38484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Joanna Pakua</cp:lastModifiedBy>
  <cp:revision>35</cp:revision>
  <dcterms:created xsi:type="dcterms:W3CDTF">2020-03-12T12:15:00Z</dcterms:created>
  <dcterms:modified xsi:type="dcterms:W3CDTF">2020-03-16T09:04:00Z</dcterms:modified>
</cp:coreProperties>
</file>